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_GB2312" w:eastAsia="仿宋_GB2312"/>
          <w:sz w:val="32"/>
          <w:szCs w:val="32"/>
        </w:rPr>
      </w:pPr>
      <w:bookmarkStart w:id="2" w:name="_GoBack"/>
      <w:bookmarkEnd w:id="2"/>
      <w:r>
        <w:rPr>
          <w:rFonts w:hint="eastAsia" w:ascii="黑体" w:hAnsi="黑体" w:eastAsia="黑体"/>
          <w:sz w:val="32"/>
          <w:szCs w:val="32"/>
        </w:rPr>
        <w:t>附件1</w:t>
      </w:r>
      <w:r>
        <w:rPr>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_GB2312" w:eastAsia="仿宋_GB2312"/>
          <w:sz w:val="32"/>
          <w:szCs w:val="32"/>
        </w:rPr>
      </w:pPr>
      <w:r>
        <w:rPr>
          <w:rFonts w:hint="eastAsia" w:ascii="方正小标宋简体" w:eastAsia="方正小标宋简体"/>
          <w:sz w:val="44"/>
          <w:szCs w:val="44"/>
        </w:rPr>
        <w:t>采购需求</w:t>
      </w:r>
    </w:p>
    <w:tbl>
      <w:tblPr>
        <w:tblStyle w:val="5"/>
        <w:tblpPr w:leftFromText="180" w:rightFromText="180" w:vertAnchor="text" w:horzAnchor="page" w:tblpX="681" w:tblpY="62"/>
        <w:tblW w:w="10774" w:type="dxa"/>
        <w:tblInd w:w="0" w:type="dxa"/>
        <w:shd w:val="clear" w:color="auto" w:fill="EFEDEE"/>
        <w:tblLayout w:type="fixed"/>
        <w:tblCellMar>
          <w:top w:w="0" w:type="dxa"/>
          <w:left w:w="0" w:type="dxa"/>
          <w:bottom w:w="0" w:type="dxa"/>
          <w:right w:w="0" w:type="dxa"/>
        </w:tblCellMar>
      </w:tblPr>
      <w:tblGrid>
        <w:gridCol w:w="843"/>
        <w:gridCol w:w="914"/>
        <w:gridCol w:w="5748"/>
        <w:gridCol w:w="851"/>
        <w:gridCol w:w="1134"/>
        <w:gridCol w:w="1284"/>
      </w:tblGrid>
      <w:tr>
        <w:tblPrEx>
          <w:shd w:val="clear" w:color="auto" w:fill="EFEDEE"/>
          <w:tblLayout w:type="fixed"/>
          <w:tblCellMar>
            <w:top w:w="0" w:type="dxa"/>
            <w:left w:w="0" w:type="dxa"/>
            <w:bottom w:w="0" w:type="dxa"/>
            <w:right w:w="0" w:type="dxa"/>
          </w:tblCellMar>
        </w:tblPrEx>
        <w:trPr>
          <w:trHeight w:val="435" w:hRule="atLeast"/>
        </w:trPr>
        <w:tc>
          <w:tcPr>
            <w:tcW w:w="843"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序号</w:t>
            </w:r>
          </w:p>
        </w:tc>
        <w:tc>
          <w:tcPr>
            <w:tcW w:w="91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服务</w:t>
            </w:r>
          </w:p>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内容</w:t>
            </w:r>
          </w:p>
        </w:tc>
        <w:tc>
          <w:tcPr>
            <w:tcW w:w="5748"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服务要求</w:t>
            </w:r>
          </w:p>
        </w:tc>
        <w:tc>
          <w:tcPr>
            <w:tcW w:w="851" w:type="dxa"/>
            <w:tcBorders>
              <w:top w:val="single" w:color="666666" w:sz="6" w:space="0"/>
              <w:left w:val="single" w:color="666666" w:sz="6" w:space="0"/>
              <w:bottom w:val="single" w:color="666666" w:sz="6" w:space="0"/>
              <w:right w:val="single" w:color="666666" w:sz="6" w:space="0"/>
            </w:tcBorders>
            <w:shd w:val="clear" w:color="auto" w:fill="FFFFFF"/>
          </w:tcPr>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预计</w:t>
            </w:r>
          </w:p>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数量</w:t>
            </w:r>
          </w:p>
        </w:tc>
        <w:tc>
          <w:tcPr>
            <w:tcW w:w="1134"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单价</w:t>
            </w:r>
          </w:p>
        </w:tc>
        <w:tc>
          <w:tcPr>
            <w:tcW w:w="128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总价</w:t>
            </w:r>
          </w:p>
        </w:tc>
      </w:tr>
      <w:tr>
        <w:tblPrEx>
          <w:shd w:val="clear" w:color="auto" w:fill="EFEDEE"/>
          <w:tblLayout w:type="fixed"/>
          <w:tblCellMar>
            <w:top w:w="0" w:type="dxa"/>
            <w:left w:w="0" w:type="dxa"/>
            <w:bottom w:w="0" w:type="dxa"/>
            <w:right w:w="0" w:type="dxa"/>
          </w:tblCellMar>
        </w:tblPrEx>
        <w:trPr>
          <w:trHeight w:val="570" w:hRule="atLeast"/>
        </w:trPr>
        <w:tc>
          <w:tcPr>
            <w:tcW w:w="843"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40" w:lineRule="exact"/>
              <w:jc w:val="center"/>
              <w:rPr>
                <w:rFonts w:ascii="仿宋_GB2312" w:hAnsi="Verdana" w:eastAsia="仿宋_GB2312" w:cs="宋体"/>
                <w:color w:val="333333"/>
                <w:kern w:val="0"/>
                <w:szCs w:val="21"/>
              </w:rPr>
            </w:pPr>
            <w:r>
              <w:rPr>
                <w:rFonts w:hint="eastAsia" w:ascii="仿宋_GB2312" w:hAnsi="Verdana" w:eastAsia="仿宋_GB2312" w:cs="宋体"/>
                <w:color w:val="333333"/>
                <w:kern w:val="0"/>
                <w:szCs w:val="21"/>
              </w:rPr>
              <w:t>1</w:t>
            </w:r>
          </w:p>
        </w:tc>
        <w:tc>
          <w:tcPr>
            <w:tcW w:w="91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jc w:val="center"/>
              <w:rPr>
                <w:rFonts w:ascii="仿宋_GB2312" w:hAnsi="Verdana" w:eastAsia="仿宋_GB2312" w:cs="宋体"/>
                <w:color w:val="333333"/>
                <w:kern w:val="0"/>
                <w:szCs w:val="21"/>
              </w:rPr>
            </w:pPr>
            <w:r>
              <w:rPr>
                <w:rFonts w:hint="eastAsia" w:ascii="仿宋_GB2312" w:hAnsi="Verdana" w:eastAsia="仿宋_GB2312" w:cs="宋体"/>
                <w:color w:val="333333"/>
                <w:kern w:val="0"/>
                <w:szCs w:val="21"/>
                <w:lang w:eastAsia="zh-CN"/>
              </w:rPr>
              <w:t>专题电视片拍摄制作</w:t>
            </w:r>
          </w:p>
        </w:tc>
        <w:tc>
          <w:tcPr>
            <w:tcW w:w="5748"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rPr>
                <w:rFonts w:hint="eastAsia" w:ascii="仿宋_GB2312" w:hAnsi="Verdana" w:eastAsia="仿宋_GB2312" w:cs="宋体"/>
                <w:color w:val="333333"/>
                <w:kern w:val="0"/>
                <w:szCs w:val="21"/>
                <w:lang w:eastAsia="zh-CN"/>
              </w:rPr>
            </w:pPr>
            <w:r>
              <w:rPr>
                <w:rFonts w:hint="eastAsia" w:ascii="仿宋_GB2312" w:hAnsi="Verdana" w:eastAsia="仿宋_GB2312" w:cs="宋体"/>
                <w:color w:val="333333"/>
                <w:kern w:val="0"/>
                <w:szCs w:val="21"/>
                <w:lang w:val="en-US" w:eastAsia="zh-CN"/>
              </w:rPr>
              <w:t>1.根据主办方要求，设计策划并拍摄制作不少于2分30秒的专题电视片。</w:t>
            </w:r>
          </w:p>
          <w:p>
            <w:pPr>
              <w:rPr>
                <w:rFonts w:hint="eastAsia" w:ascii="仿宋_GB2312" w:hAnsi="Verdana" w:eastAsia="仿宋_GB2312" w:cs="宋体"/>
                <w:color w:val="333333"/>
                <w:kern w:val="0"/>
                <w:szCs w:val="21"/>
                <w:lang w:eastAsia="zh-CN"/>
              </w:rPr>
            </w:pPr>
            <w:r>
              <w:rPr>
                <w:rFonts w:hint="eastAsia" w:ascii="仿宋_GB2312" w:hAnsi="Verdana" w:eastAsia="仿宋_GB2312" w:cs="宋体"/>
                <w:color w:val="333333"/>
                <w:kern w:val="0"/>
                <w:szCs w:val="21"/>
                <w:lang w:val="en-US" w:eastAsia="zh-CN"/>
              </w:rPr>
              <w:t>2.提供原</w:t>
            </w:r>
            <w:r>
              <w:rPr>
                <w:rFonts w:hint="eastAsia" w:ascii="仿宋_GB2312" w:hAnsi="Verdana" w:eastAsia="仿宋_GB2312" w:cs="宋体"/>
                <w:color w:val="333333"/>
                <w:kern w:val="0"/>
                <w:szCs w:val="21"/>
              </w:rPr>
              <w:t>视频分辨率至少为Full HD(1920×1080)</w:t>
            </w:r>
            <w:r>
              <w:rPr>
                <w:rFonts w:hint="eastAsia" w:ascii="仿宋_GB2312" w:hAnsi="Verdana" w:eastAsia="仿宋_GB2312" w:cs="宋体"/>
                <w:color w:val="333333"/>
                <w:kern w:val="0"/>
                <w:szCs w:val="21"/>
                <w:lang w:eastAsia="zh-CN"/>
              </w:rPr>
              <w:t>。</w:t>
            </w:r>
          </w:p>
          <w:p>
            <w:pPr>
              <w:rPr>
                <w:rFonts w:hint="eastAsia" w:ascii="仿宋_GB2312" w:hAnsi="Verdana" w:eastAsia="仿宋_GB2312" w:cs="宋体"/>
                <w:color w:val="333333"/>
                <w:kern w:val="0"/>
                <w:szCs w:val="21"/>
                <w:lang w:eastAsia="zh-CN"/>
              </w:rPr>
            </w:pPr>
            <w:r>
              <w:rPr>
                <w:rFonts w:hint="eastAsia" w:ascii="仿宋_GB2312" w:hAnsi="Verdana" w:eastAsia="仿宋_GB2312" w:cs="宋体"/>
                <w:color w:val="333333"/>
                <w:kern w:val="0"/>
                <w:szCs w:val="21"/>
                <w:lang w:val="en-US" w:eastAsia="zh-CN"/>
              </w:rPr>
              <w:t>3</w:t>
            </w:r>
            <w:r>
              <w:rPr>
                <w:rFonts w:hint="eastAsia" w:ascii="仿宋_GB2312" w:hAnsi="Verdana" w:eastAsia="仿宋_GB2312" w:cs="宋体"/>
                <w:color w:val="333333"/>
                <w:kern w:val="0"/>
                <w:szCs w:val="21"/>
              </w:rPr>
              <w:t>.</w:t>
            </w:r>
            <w:r>
              <w:rPr>
                <w:rFonts w:hint="eastAsia" w:ascii="仿宋_GB2312" w:hAnsi="Verdana" w:eastAsia="仿宋_GB2312" w:cs="宋体"/>
                <w:color w:val="333333"/>
                <w:kern w:val="0"/>
                <w:szCs w:val="21"/>
                <w:lang w:val="en-US" w:eastAsia="zh-CN"/>
              </w:rPr>
              <w:t>提供原</w:t>
            </w:r>
            <w:r>
              <w:rPr>
                <w:rFonts w:hint="eastAsia" w:ascii="仿宋_GB2312" w:hAnsi="Verdana" w:eastAsia="仿宋_GB2312" w:cs="宋体"/>
                <w:color w:val="333333"/>
                <w:kern w:val="0"/>
                <w:szCs w:val="21"/>
              </w:rPr>
              <w:t>视频格式为MP4、AVI、MOV等常见格式</w:t>
            </w:r>
            <w:r>
              <w:rPr>
                <w:rFonts w:hint="eastAsia" w:ascii="仿宋_GB2312" w:hAnsi="Verdana" w:eastAsia="仿宋_GB2312" w:cs="宋体"/>
                <w:color w:val="333333"/>
                <w:kern w:val="0"/>
                <w:szCs w:val="21"/>
                <w:lang w:eastAsia="zh-CN"/>
              </w:rPr>
              <w:t>。</w:t>
            </w:r>
          </w:p>
          <w:p>
            <w:pPr>
              <w:widowControl/>
              <w:numPr>
                <w:ilvl w:val="0"/>
                <w:numId w:val="0"/>
              </w:numPr>
              <w:rPr>
                <w:rFonts w:hint="default" w:ascii="仿宋_GB2312" w:hAnsi="Verdana" w:eastAsia="仿宋_GB2312" w:cs="宋体"/>
                <w:color w:val="333333"/>
                <w:kern w:val="0"/>
                <w:szCs w:val="21"/>
                <w:lang w:val="en-US" w:eastAsia="zh-CN"/>
              </w:rPr>
            </w:pPr>
            <w:r>
              <w:rPr>
                <w:rFonts w:hint="eastAsia" w:ascii="仿宋_GB2312" w:hAnsi="Verdana" w:eastAsia="仿宋_GB2312" w:cs="宋体"/>
                <w:color w:val="333333"/>
                <w:kern w:val="0"/>
                <w:szCs w:val="21"/>
                <w:lang w:val="en-US" w:eastAsia="zh-CN"/>
              </w:rPr>
              <w:t>4.在市级以上以上新媒体平台进行发布。</w:t>
            </w:r>
          </w:p>
        </w:tc>
        <w:tc>
          <w:tcPr>
            <w:tcW w:w="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eastAsia" w:ascii="仿宋_GB2312" w:hAnsi="Verdana" w:eastAsia="仿宋_GB2312" w:cs="宋体"/>
                <w:color w:val="333333"/>
                <w:kern w:val="0"/>
                <w:szCs w:val="21"/>
                <w:lang w:eastAsia="zh-CN"/>
              </w:rPr>
            </w:pPr>
            <w:r>
              <w:rPr>
                <w:rFonts w:hint="eastAsia" w:ascii="仿宋_GB2312" w:hAnsi="Verdana" w:eastAsia="仿宋_GB2312" w:cs="宋体"/>
                <w:color w:val="333333"/>
                <w:kern w:val="0"/>
                <w:szCs w:val="21"/>
                <w:lang w:val="en-US" w:eastAsia="zh-CN"/>
              </w:rPr>
              <w:t>2</w:t>
            </w:r>
          </w:p>
        </w:tc>
        <w:tc>
          <w:tcPr>
            <w:tcW w:w="1134"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widowControl/>
              <w:spacing w:line="240" w:lineRule="exact"/>
              <w:jc w:val="center"/>
              <w:rPr>
                <w:rFonts w:ascii="仿宋_GB2312" w:hAnsi="Verdana" w:eastAsia="仿宋_GB2312" w:cs="宋体"/>
                <w:color w:val="333333"/>
                <w:kern w:val="0"/>
                <w:szCs w:val="21"/>
              </w:rPr>
            </w:pPr>
          </w:p>
        </w:tc>
        <w:tc>
          <w:tcPr>
            <w:tcW w:w="128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40" w:lineRule="exact"/>
              <w:jc w:val="center"/>
              <w:rPr>
                <w:rFonts w:ascii="仿宋_GB2312" w:hAnsi="Verdana" w:eastAsia="仿宋_GB2312" w:cs="宋体"/>
                <w:color w:val="333333"/>
                <w:kern w:val="0"/>
                <w:szCs w:val="21"/>
              </w:rPr>
            </w:pPr>
          </w:p>
        </w:tc>
      </w:tr>
      <w:tr>
        <w:tblPrEx>
          <w:shd w:val="clear" w:color="auto" w:fill="EFEDEE"/>
          <w:tblLayout w:type="fixed"/>
          <w:tblCellMar>
            <w:top w:w="0" w:type="dxa"/>
            <w:left w:w="0" w:type="dxa"/>
            <w:bottom w:w="0" w:type="dxa"/>
            <w:right w:w="0" w:type="dxa"/>
          </w:tblCellMar>
        </w:tblPrEx>
        <w:trPr>
          <w:trHeight w:val="855" w:hRule="atLeast"/>
        </w:trPr>
        <w:tc>
          <w:tcPr>
            <w:tcW w:w="10774" w:type="dxa"/>
            <w:gridSpan w:val="6"/>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40" w:lineRule="exact"/>
              <w:rPr>
                <w:rFonts w:hint="eastAsia" w:ascii="仿宋_GB2312" w:hAnsi="Verdana" w:eastAsia="仿宋_GB2312" w:cs="宋体"/>
                <w:color w:val="333333"/>
                <w:kern w:val="0"/>
                <w:szCs w:val="21"/>
              </w:rPr>
            </w:pPr>
            <w:r>
              <w:rPr>
                <w:rFonts w:hint="eastAsia" w:ascii="仿宋_GB2312" w:hAnsi="Verdana" w:eastAsia="仿宋_GB2312" w:cs="宋体"/>
                <w:color w:val="333333"/>
                <w:kern w:val="0"/>
                <w:szCs w:val="21"/>
              </w:rPr>
              <w:t>*具体需求根据实际情况进行动态调整；</w:t>
            </w:r>
            <w:r>
              <w:rPr>
                <w:rFonts w:hint="eastAsia" w:ascii="仿宋_GB2312" w:hAnsi="Verdana" w:eastAsia="仿宋_GB2312" w:cs="宋体"/>
                <w:color w:val="333333"/>
                <w:kern w:val="0"/>
                <w:szCs w:val="21"/>
                <w:lang w:eastAsia="zh-CN"/>
              </w:rPr>
              <w:t>如需</w:t>
            </w:r>
            <w:r>
              <w:rPr>
                <w:rFonts w:hint="eastAsia" w:ascii="仿宋_GB2312" w:hAnsi="Verdana" w:eastAsia="仿宋_GB2312" w:cs="宋体"/>
                <w:color w:val="333333"/>
                <w:kern w:val="0"/>
                <w:szCs w:val="21"/>
              </w:rPr>
              <w:t>赴现场</w:t>
            </w:r>
            <w:r>
              <w:rPr>
                <w:rFonts w:hint="eastAsia" w:ascii="仿宋_GB2312" w:hAnsi="Verdana" w:eastAsia="仿宋_GB2312" w:cs="宋体"/>
                <w:color w:val="333333"/>
                <w:kern w:val="0"/>
                <w:szCs w:val="21"/>
                <w:lang w:eastAsia="zh-CN"/>
              </w:rPr>
              <w:t>采访，</w:t>
            </w:r>
            <w:r>
              <w:rPr>
                <w:rFonts w:hint="eastAsia" w:ascii="仿宋_GB2312" w:hAnsi="Verdana" w:eastAsia="仿宋_GB2312" w:cs="宋体"/>
                <w:color w:val="333333"/>
                <w:kern w:val="0"/>
                <w:szCs w:val="21"/>
              </w:rPr>
              <w:t>交通自理。</w:t>
            </w:r>
          </w:p>
        </w:tc>
      </w:tr>
    </w:tbl>
    <w:p>
      <w:pPr>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br w:type="page"/>
      </w:r>
    </w:p>
    <w:p>
      <w:pPr>
        <w:keepNext w:val="0"/>
        <w:keepLines w:val="0"/>
        <w:pageBreakBefore w:val="0"/>
        <w:widowControl w:val="0"/>
        <w:kinsoku/>
        <w:wordWrap/>
        <w:overflowPunct/>
        <w:topLinePunct w:val="0"/>
        <w:bidi w:val="0"/>
        <w:spacing w:line="560" w:lineRule="exact"/>
        <w:rPr>
          <w:rFonts w:hint="eastAsia" w:ascii="宋体" w:hAnsi="宋体" w:eastAsia="宋体" w:cs="宋体"/>
          <w:b w:val="0"/>
          <w:bCs w:val="0"/>
          <w:sz w:val="28"/>
          <w:lang w:eastAsia="zh-CN"/>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r>
        <w:rPr>
          <w:rFonts w:ascii="Times New Roman" w:hAnsi="Times New Roman"/>
          <w:b/>
          <w:color w:val="000000"/>
          <w:kern w:val="44"/>
          <w:sz w:val="48"/>
          <w:szCs w:val="48"/>
        </w:rPr>
        <w:t>参选文件格式</w:t>
      </w:r>
    </w:p>
    <w:p>
      <w:pPr>
        <w:keepNext w:val="0"/>
        <w:keepLines w:val="0"/>
        <w:pageBreakBefore w:val="0"/>
        <w:widowControl w:val="0"/>
        <w:kinsoku/>
        <w:wordWrap/>
        <w:overflowPunct/>
        <w:topLinePunct w:val="0"/>
        <w:autoSpaceDE w:val="0"/>
        <w:autoSpaceDN w:val="0"/>
        <w:bidi w:val="0"/>
        <w:adjustRightInd w:val="0"/>
        <w:spacing w:line="560" w:lineRule="exact"/>
        <w:jc w:val="center"/>
        <w:rPr>
          <w:rFonts w:ascii="Times New Roman" w:hAnsi="Times New Roman"/>
          <w:kern w:val="0"/>
          <w:sz w:val="24"/>
          <w:szCs w:val="24"/>
        </w:rPr>
      </w:pPr>
      <w:bookmarkStart w:id="0" w:name="_Toc5578719"/>
      <w:bookmarkStart w:id="1" w:name="_Toc5575656"/>
      <w:r>
        <w:rPr>
          <w:rFonts w:ascii="Times New Roman" w:hAnsi="Times New Roman"/>
          <w:kern w:val="0"/>
          <w:sz w:val="24"/>
          <w:szCs w:val="24"/>
        </w:rPr>
        <w:t>（温馨提醒：为保护环境节约用纸，请尽量使用双面打印，文件厚度控制在3cm内）</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b w:val="0"/>
          <w:bCs/>
          <w:i w:val="0"/>
          <w:snapToGrid/>
          <w:color w:val="000000"/>
          <w:sz w:val="44"/>
          <w:u w:val="none"/>
          <w:lang w:eastAsia="zh-CN"/>
        </w:rPr>
      </w:pPr>
      <w:r>
        <w:rPr>
          <w:rFonts w:ascii="Times New Roman" w:hAnsi="Times New Roman"/>
          <w:szCs w:val="21"/>
        </w:rPr>
        <w:br w:type="page"/>
      </w:r>
      <w:r>
        <w:rPr>
          <w:rFonts w:hint="eastAsia" w:ascii="方正小标宋简体" w:hAnsi="方正小标宋简体" w:eastAsia="方正小标宋简体"/>
          <w:b w:val="0"/>
          <w:bCs/>
          <w:i w:val="0"/>
          <w:snapToGrid/>
          <w:color w:val="000000"/>
          <w:sz w:val="44"/>
          <w:u w:val="none"/>
          <w:lang w:eastAsia="zh-CN"/>
        </w:rPr>
        <w:t>采购项目报价书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一、采购项目名称：***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二、询价单位名称：共青团广州市委员会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三、询价单位联系人：</w:t>
      </w:r>
      <w:r>
        <w:rPr>
          <w:rFonts w:hint="eastAsia" w:ascii="宋体" w:hAnsi="宋体" w:cs="宋体"/>
          <w:b w:val="0"/>
          <w:bCs/>
          <w:i w:val="0"/>
          <w:snapToGrid/>
          <w:color w:val="000000"/>
          <w:sz w:val="24"/>
          <w:szCs w:val="24"/>
          <w:u w:val="none"/>
          <w:lang w:val="en-US" w:eastAsia="zh-CN"/>
        </w:rPr>
        <w:t>周小姐</w:t>
      </w:r>
      <w:r>
        <w:rPr>
          <w:rFonts w:hint="eastAsia" w:ascii="宋体" w:hAnsi="宋体" w:eastAsia="宋体" w:cs="宋体"/>
          <w:b w:val="0"/>
          <w:bCs/>
          <w:i w:val="0"/>
          <w:snapToGrid/>
          <w:color w:val="000000"/>
          <w:sz w:val="24"/>
          <w:szCs w:val="24"/>
          <w:u w:val="none"/>
          <w:lang w:val="en-US" w:eastAsia="zh-CN"/>
        </w:rPr>
        <w:t xml:space="preserve">                  联系电话：</w:t>
      </w:r>
      <w:r>
        <w:rPr>
          <w:rFonts w:hint="eastAsia" w:ascii="宋体" w:hAnsi="宋体" w:cs="宋体"/>
          <w:b w:val="0"/>
          <w:bCs/>
          <w:i w:val="0"/>
          <w:snapToGrid/>
          <w:color w:val="000000"/>
          <w:sz w:val="24"/>
          <w:szCs w:val="24"/>
          <w:u w:val="none"/>
          <w:lang w:val="en-US" w:eastAsia="zh-CN"/>
        </w:rPr>
        <w:t>020-81363619</w:t>
      </w:r>
      <w:r>
        <w:rPr>
          <w:rFonts w:hint="eastAsia" w:ascii="宋体" w:hAnsi="宋体" w:eastAsia="宋体" w:cs="宋体"/>
          <w:b w:val="0"/>
          <w:bCs/>
          <w:i w:val="0"/>
          <w:snapToGrid/>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四、报价单位名称：***公司</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 xml:space="preserve">五、报价单位联系人：                      联系电话：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六、本次报价有效期：从   年   月    日至   年    月    日，共   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七、分项报价清单如下：</w:t>
      </w: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98"/>
        <w:gridCol w:w="1203"/>
        <w:gridCol w:w="948"/>
        <w:gridCol w:w="1033"/>
        <w:gridCol w:w="1019"/>
        <w:gridCol w:w="1316"/>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序号</w:t>
            </w:r>
          </w:p>
        </w:tc>
        <w:tc>
          <w:tcPr>
            <w:tcW w:w="1698"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采购项目内容</w:t>
            </w:r>
          </w:p>
        </w:tc>
        <w:tc>
          <w:tcPr>
            <w:tcW w:w="1203"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规格要求</w:t>
            </w:r>
          </w:p>
        </w:tc>
        <w:tc>
          <w:tcPr>
            <w:tcW w:w="948"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数量</w:t>
            </w:r>
          </w:p>
        </w:tc>
        <w:tc>
          <w:tcPr>
            <w:tcW w:w="1033"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单价</w:t>
            </w:r>
          </w:p>
        </w:tc>
        <w:tc>
          <w:tcPr>
            <w:tcW w:w="101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金额（元）</w:t>
            </w:r>
          </w:p>
        </w:tc>
        <w:tc>
          <w:tcPr>
            <w:tcW w:w="1316"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预计完成时间</w:t>
            </w:r>
          </w:p>
        </w:tc>
        <w:tc>
          <w:tcPr>
            <w:tcW w:w="922"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1</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2</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3</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4</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5</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default" w:ascii="宋体" w:hAnsi="宋体" w:eastAsia="宋体" w:cs="宋体"/>
                <w:b w:val="0"/>
                <w:bCs/>
                <w:i w:val="0"/>
                <w:snapToGrid/>
                <w:color w:val="000000"/>
                <w:sz w:val="32"/>
                <w:szCs w:val="32"/>
                <w:u w:val="none"/>
                <w:vertAlign w:val="baseline"/>
                <w:lang w:val="en-US" w:eastAsia="zh-CN"/>
              </w:rPr>
            </w:pPr>
            <w:r>
              <w:rPr>
                <w:rFonts w:hint="eastAsia" w:ascii="宋体" w:hAnsi="宋体" w:eastAsia="宋体"/>
                <w:b w:val="0"/>
                <w:i w:val="0"/>
                <w:snapToGrid/>
                <w:color w:val="000000"/>
                <w:sz w:val="24"/>
                <w:u w:val="none"/>
                <w:lang w:val="en-US" w:eastAsia="zh-CN"/>
              </w:rPr>
              <w:t>6</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附件：报价单位营业执照复印（盖章）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报价单位名称（加盖公章）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报价时间：</w:t>
      </w:r>
      <w:r>
        <w:rPr>
          <w:rFonts w:hint="eastAsia" w:ascii="宋体" w:hAnsi="宋体"/>
          <w:b w:val="0"/>
          <w:i w:val="0"/>
          <w:snapToGrid/>
          <w:color w:val="000000"/>
          <w:sz w:val="24"/>
          <w:u w:val="none"/>
          <w:lang w:val="en-US" w:eastAsia="zh-CN"/>
        </w:rPr>
        <w:t xml:space="preserve">  </w:t>
      </w:r>
      <w:r>
        <w:rPr>
          <w:rFonts w:hint="default" w:ascii="宋体" w:hAnsi="宋体" w:eastAsia="宋体"/>
          <w:b w:val="0"/>
          <w:i w:val="0"/>
          <w:snapToGrid/>
          <w:color w:val="000000"/>
          <w:sz w:val="24"/>
          <w:u w:val="none"/>
          <w:lang w:eastAsia="zh-CN"/>
        </w:rPr>
        <w:t>年    月    日</w:t>
      </w:r>
    </w:p>
    <w:p>
      <w:pP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br w:type="page"/>
      </w:r>
    </w:p>
    <w:p>
      <w:pPr>
        <w:keepNext w:val="0"/>
        <w:keepLines w:val="0"/>
        <w:pageBreakBefore w:val="0"/>
        <w:widowControl w:val="0"/>
        <w:kinsoku/>
        <w:wordWrap/>
        <w:overflowPunct/>
        <w:topLinePunct w:val="0"/>
        <w:bidi w:val="0"/>
        <w:spacing w:line="560" w:lineRule="exact"/>
        <w:jc w:val="center"/>
        <w:rPr>
          <w:rFonts w:ascii="Times New Roman" w:hAnsi="Times New Roman"/>
          <w:b/>
          <w:sz w:val="44"/>
          <w:szCs w:val="44"/>
        </w:rPr>
      </w:pPr>
      <w:r>
        <w:rPr>
          <w:rFonts w:ascii="Times New Roman" w:hAnsi="Times New Roman" w:eastAsia="方正小标宋简体"/>
          <w:color w:val="000000"/>
          <w:sz w:val="44"/>
          <w:szCs w:val="44"/>
        </w:rPr>
        <w:t>投 标 函</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为响应你方组织的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项目</w:t>
      </w:r>
      <w:r>
        <w:rPr>
          <w:rFonts w:hint="eastAsia" w:ascii="仿宋_GB2312" w:hAnsi="仿宋_GB2312" w:eastAsia="仿宋_GB2312" w:cs="仿宋_GB2312"/>
          <w:sz w:val="32"/>
          <w:szCs w:val="32"/>
        </w:rPr>
        <w:t>，我方愿参与投标。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我方确认收到贵方提供的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项目</w:t>
      </w:r>
      <w:r>
        <w:rPr>
          <w:rFonts w:hint="eastAsia" w:ascii="仿宋_GB2312" w:hAnsi="仿宋_GB2312" w:eastAsia="仿宋_GB2312" w:cs="仿宋_GB2312"/>
          <w:sz w:val="32"/>
          <w:szCs w:val="32"/>
        </w:rPr>
        <w:t>的全部内容。</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(投标供应商名称)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作为投标供应商正式授权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 xml:space="preserve">(授权代表全名, 职务)  </w:t>
      </w:r>
      <w:r>
        <w:rPr>
          <w:rFonts w:hint="eastAsia" w:ascii="仿宋_GB2312" w:hAnsi="仿宋_GB2312" w:eastAsia="仿宋_GB2312" w:cs="仿宋_GB2312"/>
          <w:sz w:val="32"/>
          <w:szCs w:val="32"/>
        </w:rPr>
        <w:t>代表我方全权处理有关本投标的一切事宜。</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在此提交的投标文件，正本一份，副本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我方已完全明白招标文件的所有条款要求，并申明如下：</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（二）我方同意按照贵方可能提出的要求而提供与投标有关的任何其它数据、信息或资料。</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（三）我方理解贵方不一定接受最低投标价或任何贵方可能收到的投标。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（四）我方如果中标，将保证履行选聘文件及其澄清、修改文件（如果有）中的全部责任和义务，</w:t>
      </w:r>
    </w:p>
    <w:p>
      <w:pPr>
        <w:keepNext w:val="0"/>
        <w:keepLines w:val="0"/>
        <w:pageBreakBefore w:val="0"/>
        <w:widowControl w:val="0"/>
        <w:tabs>
          <w:tab w:val="left" w:pos="9360"/>
        </w:tabs>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（五）我方作为在法律、财务和运作上独立于采购人、采购人的投标供应商，在此保证所提交的所有文件和全部说明是真实的和正确的。</w:t>
      </w:r>
    </w:p>
    <w:p>
      <w:pPr>
        <w:keepNext w:val="0"/>
        <w:keepLines w:val="0"/>
        <w:pageBreakBefore w:val="0"/>
        <w:widowControl w:val="0"/>
        <w:kinsoku/>
        <w:wordWrap/>
        <w:overflowPunct/>
        <w:topLinePunct w:val="0"/>
        <w:bidi w:val="0"/>
        <w:spacing w:line="560" w:lineRule="exact"/>
        <w:ind w:firstLine="547" w:firstLineChars="17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（六）我方具备《政府采购法》第二十二条规定的条件；具备法律、行政法规规定的其他条件。</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（七）我方对在本函及投标文件中所作的所有承诺承担法律责任。</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（八）所有与本投标有关的函件请发往下列地址：</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职    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投标供应商法定代表人（或法定代表人授权代表）签字或盖章：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投标供应商名称（盖章）：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bookmarkEnd w:id="0"/>
    <w:bookmarkEnd w:id="1"/>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2098" w:left="1587" w:header="851" w:footer="992" w:gutter="0"/>
          <w:pgNumType w:fmt="decimal" w:start="2"/>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致：共青团广州市委员会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兹授权</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为我方签订经济合同及办理其他事务代理人，其权限是在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项目中，全权代表本单位参与投标响应，负责签署确认与递交一切文书资料，并以本单位名义处理一切与之有关的事务。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授权单位：              （加盖公章）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              （签名或盖私章）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签发日期：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代理人性别：          年龄：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职务：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身份证号码：                   联系电话：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说明：</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法定代表人为企业事业单位、国家机关、社会团体的主要行政负责人。</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内容必须填写真实、清楚、涂改无效，不得转让、买卖。</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将此证明书提交对方作为合同附件。</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本委托书有效期限与本单位投标文件中标注的投标有效期相同，自本单位盖公章之日起生效。</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color w:val="000000"/>
          <w:sz w:val="28"/>
          <w:szCs w:val="21"/>
        </w:rPr>
      </w:pPr>
      <w:r>
        <w:rPr>
          <w:rFonts w:ascii="Times New Roman" w:hAnsi="Times New Roman" w:eastAsia="黑体"/>
          <w:color w:val="000000"/>
          <w:sz w:val="24"/>
          <w:szCs w:val="24"/>
        </w:rPr>
        <w:t>投标签字代表为法定代表人，则本表不适用。</w:t>
      </w:r>
    </w:p>
    <w:p>
      <w:pPr>
        <w:keepNext w:val="0"/>
        <w:keepLines w:val="0"/>
        <w:pageBreakBefore w:val="0"/>
        <w:widowControl w:val="0"/>
        <w:kinsoku/>
        <w:wordWrap/>
        <w:overflowPunct/>
        <w:topLinePunct w:val="0"/>
        <w:bidi w:val="0"/>
        <w:spacing w:line="560" w:lineRule="exact"/>
        <w:ind w:firstLine="482" w:firstLineChars="200"/>
        <w:jc w:val="center"/>
        <w:rPr>
          <w:rFonts w:ascii="Times New Roman" w:hAnsi="Times New Roman"/>
          <w:b/>
          <w:color w:val="000000"/>
          <w:sz w:val="18"/>
          <w:szCs w:val="18"/>
        </w:rPr>
      </w:pPr>
      <w:r>
        <w:rPr>
          <w:rFonts w:ascii="Times New Roman" w:hAnsi="Times New Roman"/>
          <w:b/>
          <w:color w:val="000000"/>
          <w:sz w:val="24"/>
          <w:szCs w:val="24"/>
        </w:rPr>
        <w:t>（为避免废标，请供应商务必提供本附件）</w:t>
      </w:r>
    </w:p>
    <w:tbl>
      <w:tblPr>
        <w:tblStyle w:val="5"/>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粘贴代理人身份证（正面）复印件</w:t>
            </w:r>
          </w:p>
        </w:tc>
        <w:tc>
          <w:tcPr>
            <w:tcW w:w="294" w:type="dxa"/>
            <w:tcBorders>
              <w:top w:val="nil"/>
              <w:left w:val="single" w:color="auto" w:sz="4" w:space="0"/>
              <w:bottom w:val="nil"/>
            </w:tcBorders>
            <w:noWrap w:val="0"/>
            <w:vAlign w:val="center"/>
          </w:tcPr>
          <w:p>
            <w:pPr>
              <w:keepNext w:val="0"/>
              <w:keepLines w:val="0"/>
              <w:pageBreakBefore w:val="0"/>
              <w:widowControl w:val="0"/>
              <w:kinsoku/>
              <w:wordWrap/>
              <w:overflowPunct/>
              <w:topLinePunct w:val="0"/>
              <w:bidi w:val="0"/>
              <w:spacing w:line="560" w:lineRule="exact"/>
              <w:ind w:firstLine="600" w:firstLineChars="200"/>
              <w:jc w:val="center"/>
              <w:rPr>
                <w:rFonts w:ascii="Times New Roman" w:hAnsi="Times New Roman"/>
                <w:color w:val="000000"/>
                <w:sz w:val="30"/>
                <w:szCs w:val="30"/>
              </w:rPr>
            </w:pPr>
          </w:p>
        </w:tc>
        <w:tc>
          <w:tcPr>
            <w:tcW w:w="4645" w:type="dxa"/>
            <w:tcBorders>
              <w:lef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粘贴代理人身份证（反面）复印件</w:t>
            </w:r>
          </w:p>
        </w:tc>
      </w:tr>
    </w:tbl>
    <w:p>
      <w:pPr>
        <w:keepNext w:val="0"/>
        <w:keepLines w:val="0"/>
        <w:pageBreakBefore w:val="0"/>
        <w:widowControl w:val="0"/>
        <w:kinsoku/>
        <w:wordWrap/>
        <w:overflowPunct/>
        <w:topLinePunct w:val="0"/>
        <w:bidi w:val="0"/>
        <w:spacing w:line="560" w:lineRule="exact"/>
        <w:rPr>
          <w:rFonts w:ascii="Times New Roman" w:hAnsi="Times New Roman"/>
          <w:sz w:val="28"/>
          <w:szCs w:val="24"/>
        </w:rPr>
        <w:sectPr>
          <w:pgSz w:w="11906" w:h="16838"/>
          <w:pgMar w:top="2098" w:right="1587" w:bottom="2098"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关于资格的声明函</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textAlignment w:val="auto"/>
        <w:rPr>
          <w:rFonts w:hint="eastAsia" w:ascii="仿宋_GB2312" w:hAnsi="仿宋_GB2312" w:eastAsia="仿宋_GB2312" w:cs="仿宋_GB2312"/>
          <w:color w:val="000000"/>
          <w:sz w:val="32"/>
          <w:szCs w:val="32"/>
        </w:rPr>
      </w:pPr>
      <w:r>
        <w:rPr>
          <w:rFonts w:ascii="Times New Roman" w:hAnsi="Times New Roman"/>
          <w:color w:val="000000"/>
          <w:sz w:val="28"/>
          <w:szCs w:val="24"/>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关于贵方</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u w:val="single"/>
          <w:lang w:eastAsia="zh-CN"/>
        </w:rPr>
        <w:t>项目</w:t>
      </w:r>
      <w:r>
        <w:rPr>
          <w:rFonts w:hint="eastAsia" w:ascii="仿宋_GB2312" w:hAnsi="仿宋_GB2312" w:eastAsia="仿宋_GB2312" w:cs="仿宋_GB2312"/>
          <w:color w:val="000000"/>
          <w:sz w:val="32"/>
          <w:szCs w:val="32"/>
        </w:rPr>
        <w:t>投标邀请，本签字人愿意参加投标响应，提供招标文件中规定的货物及服务，并证明提交的下列文件和说明是准确的和真实的。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1.投标人营业执照（或法人证书等单位法定登记证书）副本复印件（加盖公章）。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2.具有承办类似政府活动项目的相关经验，并提交合同复印件作为佐证（如有）。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3.投标人认为必要的其他内容。</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snapToGrid w:val="0"/>
        <w:spacing w:line="560" w:lineRule="exact"/>
        <w:ind w:left="2" w:firstLine="560" w:firstLineChars="200"/>
        <w:rPr>
          <w:rFonts w:ascii="Times New Roman" w:hAnsi="Times New Roman" w:eastAsia="黑体"/>
          <w:color w:val="000000"/>
          <w:sz w:val="28"/>
          <w:szCs w:val="24"/>
        </w:rPr>
      </w:pPr>
      <w:r>
        <w:rPr>
          <w:rFonts w:ascii="Times New Roman" w:hAnsi="Times New Roman" w:eastAsia="黑体"/>
          <w:color w:val="000000"/>
          <w:sz w:val="28"/>
          <w:szCs w:val="24"/>
        </w:rPr>
        <w:t>备注：相关证明文件附后。以上有关文件为证明投标人符合资格要求的关键依据，如因缺漏造成的无效投标风险由投标人自行承担。</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投标人法定代表人（或法定代表人授权代表）签字：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投标人名称（加盖公章）：</w:t>
      </w:r>
      <w:r>
        <w:rPr>
          <w:rFonts w:hint="eastAsia" w:ascii="仿宋_GB2312" w:hAnsi="仿宋_GB2312" w:eastAsia="仿宋_GB2312" w:cs="仿宋_GB2312"/>
          <w:color w:val="000000"/>
          <w:sz w:val="32"/>
          <w:szCs w:val="32"/>
          <w:u w:val="single"/>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sectPr>
          <w:pgSz w:w="11906" w:h="16838"/>
          <w:pgMar w:top="2098" w:right="1587" w:bottom="2098" w:left="1587" w:header="851" w:footer="992" w:gutter="0"/>
          <w:pgNumType w:fmt="decimal"/>
          <w:cols w:space="720" w:num="1"/>
          <w:docGrid w:type="lines" w:linePitch="312" w:charSpace="0"/>
        </w:sectPr>
      </w:pPr>
      <w:r>
        <w:rPr>
          <w:rFonts w:hint="eastAsia" w:ascii="仿宋_GB2312" w:hAnsi="仿宋_GB2312" w:eastAsia="仿宋_GB2312" w:cs="仿宋_GB2312"/>
          <w:color w:val="000000"/>
          <w:sz w:val="32"/>
          <w:szCs w:val="32"/>
        </w:rPr>
        <w:t xml:space="preserve">日期：        年    月    </w:t>
      </w:r>
    </w:p>
    <w:p>
      <w:pPr>
        <w:keepNext w:val="0"/>
        <w:keepLines w:val="0"/>
        <w:pageBreakBefore w:val="0"/>
        <w:widowControl w:val="0"/>
        <w:kinsoku/>
        <w:wordWrap/>
        <w:overflowPunct/>
        <w:topLinePunct w:val="0"/>
        <w:bidi w:val="0"/>
        <w:adjustRightInd w:val="0"/>
        <w:spacing w:line="560" w:lineRule="exact"/>
        <w:rPr>
          <w:rFonts w:ascii="Times New Roman" w:hAnsi="Times New Roman"/>
          <w:color w:val="000000"/>
          <w:sz w:val="28"/>
          <w:szCs w:val="24"/>
        </w:r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公平竞争承诺书</w:t>
      </w:r>
    </w:p>
    <w:p>
      <w:pPr>
        <w:keepNext w:val="0"/>
        <w:keepLines w:val="0"/>
        <w:pageBreakBefore w:val="0"/>
        <w:widowControl w:val="0"/>
        <w:kinsoku/>
        <w:wordWrap/>
        <w:overflowPunct/>
        <w:topLinePunct w:val="0"/>
        <w:bidi w:val="0"/>
        <w:spacing w:line="560" w:lineRule="exact"/>
        <w:ind w:firstLine="562" w:firstLineChars="200"/>
        <w:jc w:val="center"/>
        <w:rPr>
          <w:rFonts w:ascii="Times New Roman" w:hAnsi="Times New Roman"/>
          <w:b/>
          <w:sz w:val="28"/>
          <w:szCs w:val="21"/>
        </w:rPr>
      </w:pPr>
    </w:p>
    <w:p>
      <w:pPr>
        <w:keepNext w:val="0"/>
        <w:keepLines w:val="0"/>
        <w:pageBreakBefore w:val="0"/>
        <w:widowControl w:val="0"/>
        <w:kinsoku/>
        <w:wordWrap/>
        <w:overflowPunct/>
        <w:topLinePunct w:val="0"/>
        <w:bidi w:val="0"/>
        <w:spacing w:line="560" w:lineRule="exact"/>
        <w:ind w:firstLine="482" w:firstLineChars="200"/>
        <w:jc w:val="center"/>
        <w:rPr>
          <w:rFonts w:ascii="Times New Roman" w:hAnsi="Times New Roman"/>
          <w:b/>
          <w:sz w:val="24"/>
          <w:szCs w:val="21"/>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本单位郑重承诺：本单位保证所提交的相关资质文件和证明材料的真实性，有良好的历史诚信记录，并将依法参与</w:t>
      </w:r>
      <w:r>
        <w:rPr>
          <w:rFonts w:hint="eastAsia" w:ascii="仿宋_GB2312" w:hAnsi="仿宋_GB2312" w:eastAsia="仿宋_GB2312" w:cs="仿宋_GB2312"/>
          <w:sz w:val="32"/>
          <w:szCs w:val="32"/>
          <w:u w:val="single"/>
        </w:rPr>
        <w:t xml:space="preserve">     （项目名称）             </w:t>
      </w:r>
      <w:r>
        <w:rPr>
          <w:rFonts w:hint="eastAsia" w:ascii="仿宋_GB2312" w:hAnsi="仿宋_GB2312" w:eastAsia="仿宋_GB2312" w:cs="仿宋_GB2312"/>
          <w:sz w:val="32"/>
          <w:szCs w:val="32"/>
        </w:rPr>
        <w:t>（项目编号：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）的公平竞争，不以任何不正当行为谋取不当利益，否则承担相应的法律责任。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（公司名称，加盖公章）</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    年    月   日</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投标方基本情况（服务类）</w:t>
      </w: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一、经营范围</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二、企业信誉</w:t>
      </w: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三、服务团队情况</w:t>
      </w:r>
    </w:p>
    <w:p>
      <w:pPr>
        <w:keepNext w:val="0"/>
        <w:keepLines w:val="0"/>
        <w:pageBreakBefore w:val="0"/>
        <w:widowControl w:val="0"/>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eastAsia="zh-CN"/>
        </w:rPr>
      </w:pPr>
    </w:p>
    <w:p>
      <w:pPr>
        <w:keepNext w:val="0"/>
        <w:keepLines w:val="0"/>
        <w:pageBreakBefore w:val="0"/>
        <w:widowControl w:val="0"/>
        <w:numPr>
          <w:ilvl w:val="0"/>
          <w:numId w:val="0"/>
        </w:numPr>
        <w:kinsoku/>
        <w:wordWrap/>
        <w:overflowPunct/>
        <w:topLinePunct w:val="0"/>
        <w:bidi w:val="0"/>
        <w:spacing w:line="560" w:lineRule="exact"/>
        <w:ind w:leftChars="0"/>
        <w:jc w:val="left"/>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四、本单位承接该项目的工作方案</w:t>
      </w: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项目工期</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人员配备及前期启动资金准备情况</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实施工作计划</w:t>
      </w:r>
    </w:p>
    <w:p>
      <w:pPr>
        <w:keepNext w:val="0"/>
        <w:keepLines w:val="0"/>
        <w:pageBreakBefore w:val="0"/>
        <w:widowControl w:val="0"/>
        <w:numPr>
          <w:ilvl w:val="0"/>
          <w:numId w:val="3"/>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服务方案完整性。充分体现项目机构有服务单位的能力和经验，方案思路清晰、内容全面，实施办法科学合理。</w:t>
      </w:r>
    </w:p>
    <w:p>
      <w:pPr>
        <w:keepNext w:val="0"/>
        <w:keepLines w:val="0"/>
        <w:pageBreakBefore w:val="0"/>
        <w:widowControl w:val="0"/>
        <w:numPr>
          <w:ilvl w:val="0"/>
          <w:numId w:val="4"/>
        </w:numPr>
        <w:kinsoku/>
        <w:wordWrap/>
        <w:overflowPunct/>
        <w:topLinePunct w:val="0"/>
        <w:bidi w:val="0"/>
        <w:spacing w:line="560" w:lineRule="exact"/>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服务方案针对性。针对服务项目特点、难点分析，定位准确，分析合理，提出建议科学合理，可操作性强，服务措施完善。</w:t>
      </w:r>
    </w:p>
    <w:p>
      <w:pPr>
        <w:keepNext w:val="0"/>
        <w:keepLines w:val="0"/>
        <w:pageBreakBefore w:val="0"/>
        <w:widowControl w:val="0"/>
        <w:numPr>
          <w:ilvl w:val="0"/>
          <w:numId w:val="4"/>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服务方案专业性。能够准确运用国家、省、市的相关法律法规和标准规范，详细说明服务的流程、执行要求、标准文本、评价体系等内容。</w:t>
      </w:r>
    </w:p>
    <w:p>
      <w:pPr>
        <w:keepNext w:val="0"/>
        <w:keepLines w:val="0"/>
        <w:pageBreakBefore w:val="0"/>
        <w:widowControl w:val="0"/>
        <w:numPr>
          <w:ilvl w:val="0"/>
          <w:numId w:val="4"/>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服务方案质量性评价。任务时间节点清晰，服务方案和突发困难应对困难方案齐全，响应承诺甲方下达的服务任务内容齐全，质量和技术保障措施完善，承诺项目组成员在工作期间保持出勤率90%以上。）</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五、其他</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包括项目成本分析、后期服务、保密措施等。</w:t>
      </w: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right;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45E35"/>
    <w:multiLevelType w:val="singleLevel"/>
    <w:tmpl w:val="C2745E35"/>
    <w:lvl w:ilvl="0" w:tentative="0">
      <w:start w:val="1"/>
      <w:numFmt w:val="decimal"/>
      <w:lvlText w:val="（%1."/>
      <w:lvlJc w:val="left"/>
      <w:pPr>
        <w:tabs>
          <w:tab w:val="left" w:pos="312"/>
        </w:tabs>
      </w:p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3">
    <w:nsid w:val="0BAD1C74"/>
    <w:multiLevelType w:val="singleLevel"/>
    <w:tmpl w:val="0BAD1C74"/>
    <w:lvl w:ilvl="0" w:tentative="0">
      <w:start w:val="2"/>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70C63"/>
    <w:rsid w:val="4DFE2974"/>
    <w:rsid w:val="63B275BF"/>
    <w:rsid w:val="6BEFFF97"/>
    <w:rsid w:val="739320BE"/>
    <w:rsid w:val="7B9F7CD4"/>
    <w:rsid w:val="7F7BEA46"/>
    <w:rsid w:val="7FE4879B"/>
    <w:rsid w:val="ADABF9E9"/>
    <w:rsid w:val="BF770C63"/>
    <w:rsid w:val="D6B3D71D"/>
    <w:rsid w:val="E7FD2000"/>
    <w:rsid w:val="FE37F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2022-04-17T02:33:00Z</dcterms:created>
  <dc:creator>xc_zhouxiaomin</dc:creator>
  <cp:lastModifiedBy>510</cp:lastModifiedBy>
  <dcterms:modified xsi:type="dcterms:W3CDTF">2022-04-24T16:30:19Z</dcterms:modified>
  <dc:title>附件1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