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/>
          <w:color w:val="000000"/>
          <w:sz w:val="44"/>
          <w:szCs w:val="44"/>
          <w:highlight w:val="none"/>
          <w:u w:val="single"/>
        </w:rPr>
      </w:pPr>
      <w:r>
        <w:rPr>
          <w:rFonts w:eastAsia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eastAsia="黑体"/>
          <w:bCs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  <w:highlight w:val="none"/>
        </w:rPr>
      </w:pPr>
      <w:r>
        <w:rPr>
          <w:rFonts w:eastAsia="方正小标宋简体"/>
          <w:bCs/>
          <w:sz w:val="44"/>
          <w:szCs w:val="44"/>
          <w:highlight w:val="none"/>
        </w:rPr>
        <w:t>采购需求清单</w:t>
      </w:r>
    </w:p>
    <w:tbl>
      <w:tblPr>
        <w:tblStyle w:val="8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126"/>
        <w:gridCol w:w="2988"/>
        <w:gridCol w:w="1241"/>
        <w:gridCol w:w="945"/>
        <w:gridCol w:w="94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eastAsia="方正小标宋简体"/>
                <w:bCs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eastAsia="方正小标宋简体"/>
                <w:bCs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eastAsia="方正小标宋简体"/>
                <w:bCs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eastAsia="方正小标宋简体"/>
                <w:bCs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eastAsia="方正小标宋简体"/>
                <w:bCs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eastAsia="方正小标宋简体"/>
                <w:bCs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eastAsia="方正小标宋简体"/>
                <w:bCs/>
                <w:sz w:val="44"/>
                <w:szCs w:val="4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热线人工服务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坐席全年人工服务时间累计不少于3000小时，热线服务满意率不低于90%。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热线人工服务时间：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周一至周五上午9时至12时，下午14时至18时；周六和周日上午10时至12时，下午14时至17时；法定节假日休息。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坐席全年人工服务时间累计不少于3000小时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小时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热线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知识库更新、创建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全年更新热线服务知识库不少于360条，创建热线知识库类别不少于4个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移动端运营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每月定期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发布政务资讯、青年活动推送等宣传推送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，提供在线咨询活动、报名等服务。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线下宣传活动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全年开展12355专线线下宣传活动4场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场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经费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提供坐席人员办公必须的办公耗材、饮用水、抽纸等后勤保障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机构执行运营管理费用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eastAsia="方正小标宋简体"/>
          <w:bCs/>
          <w:sz w:val="44"/>
          <w:szCs w:val="44"/>
          <w:highlight w:val="none"/>
        </w:rPr>
      </w:pPr>
    </w:p>
    <w:p>
      <w:pPr>
        <w:pStyle w:val="2"/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jc w:val="right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E7ADC"/>
    <w:rsid w:val="07713B88"/>
    <w:rsid w:val="08BB49D8"/>
    <w:rsid w:val="09542E9E"/>
    <w:rsid w:val="0CB9441A"/>
    <w:rsid w:val="0D6A180E"/>
    <w:rsid w:val="0F6C7CDA"/>
    <w:rsid w:val="136D5C6B"/>
    <w:rsid w:val="1A8E7BEC"/>
    <w:rsid w:val="1B722CEC"/>
    <w:rsid w:val="1BAA49CF"/>
    <w:rsid w:val="209766E4"/>
    <w:rsid w:val="22746E93"/>
    <w:rsid w:val="24DB2B05"/>
    <w:rsid w:val="26D818A9"/>
    <w:rsid w:val="27960004"/>
    <w:rsid w:val="2A372FA0"/>
    <w:rsid w:val="2BBD8F33"/>
    <w:rsid w:val="2CDA1593"/>
    <w:rsid w:val="2F96618B"/>
    <w:rsid w:val="339A00B5"/>
    <w:rsid w:val="34853536"/>
    <w:rsid w:val="39645FE7"/>
    <w:rsid w:val="3A6D6BBB"/>
    <w:rsid w:val="3A7A2BFC"/>
    <w:rsid w:val="3BCBBDDC"/>
    <w:rsid w:val="3D1A43E9"/>
    <w:rsid w:val="3D814051"/>
    <w:rsid w:val="426F76FD"/>
    <w:rsid w:val="43996829"/>
    <w:rsid w:val="46C816AD"/>
    <w:rsid w:val="4C940482"/>
    <w:rsid w:val="4DAC36CE"/>
    <w:rsid w:val="4DCB4158"/>
    <w:rsid w:val="4E69721D"/>
    <w:rsid w:val="4F103ADE"/>
    <w:rsid w:val="500804DB"/>
    <w:rsid w:val="507B5B94"/>
    <w:rsid w:val="522368FD"/>
    <w:rsid w:val="551A1B2C"/>
    <w:rsid w:val="55DF03A4"/>
    <w:rsid w:val="55EE289A"/>
    <w:rsid w:val="56F462F6"/>
    <w:rsid w:val="577FE57E"/>
    <w:rsid w:val="5B3326AC"/>
    <w:rsid w:val="5B9FA46B"/>
    <w:rsid w:val="5DFE7CAA"/>
    <w:rsid w:val="61DB5099"/>
    <w:rsid w:val="626E37A5"/>
    <w:rsid w:val="64110BC8"/>
    <w:rsid w:val="649F6EA6"/>
    <w:rsid w:val="64D62782"/>
    <w:rsid w:val="65697579"/>
    <w:rsid w:val="67D73A05"/>
    <w:rsid w:val="6AD579A9"/>
    <w:rsid w:val="6B7E13F7"/>
    <w:rsid w:val="6BD44C36"/>
    <w:rsid w:val="6CFB5354"/>
    <w:rsid w:val="6DE54E51"/>
    <w:rsid w:val="70AD70EB"/>
    <w:rsid w:val="71DC5D21"/>
    <w:rsid w:val="753F51FA"/>
    <w:rsid w:val="75F43F00"/>
    <w:rsid w:val="7873743D"/>
    <w:rsid w:val="7B1249F7"/>
    <w:rsid w:val="7BF9CAAA"/>
    <w:rsid w:val="7EE5582C"/>
    <w:rsid w:val="7FED2862"/>
    <w:rsid w:val="9FC3392B"/>
    <w:rsid w:val="BDF3357A"/>
    <w:rsid w:val="D6EF1229"/>
    <w:rsid w:val="DFDA6F16"/>
    <w:rsid w:val="DFF79D4B"/>
    <w:rsid w:val="E5877B29"/>
    <w:rsid w:val="EFFBBB49"/>
    <w:rsid w:val="EFFD3E94"/>
    <w:rsid w:val="F3374CA4"/>
    <w:rsid w:val="F52F0E86"/>
    <w:rsid w:val="F7DF934A"/>
    <w:rsid w:val="F97BDA30"/>
    <w:rsid w:val="FBFF47A4"/>
    <w:rsid w:val="FCBD3709"/>
    <w:rsid w:val="FDDFEA79"/>
    <w:rsid w:val="FFBC87B5"/>
    <w:rsid w:val="FFB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spacing w:before="240" w:beforeLines="0" w:after="60" w:afterLines="0"/>
      <w:jc w:val="both"/>
      <w:outlineLvl w:val="0"/>
    </w:pPr>
    <w:rPr>
      <w:rFonts w:ascii="Arial" w:hAnsi="Arial" w:eastAsia="宋体" w:cs="黑体"/>
      <w:b/>
      <w:kern w:val="28"/>
      <w:sz w:val="28"/>
      <w:szCs w:val="22"/>
    </w:rPr>
  </w:style>
  <w:style w:type="paragraph" w:styleId="4">
    <w:name w:val="heading 3"/>
    <w:next w:val="1"/>
    <w:qFormat/>
    <w:uiPriority w:val="0"/>
    <w:pPr>
      <w:keepNext/>
      <w:widowControl w:val="0"/>
      <w:spacing w:before="240" w:beforeLines="0" w:after="60" w:afterLines="0"/>
      <w:jc w:val="both"/>
      <w:outlineLvl w:val="2"/>
    </w:pPr>
    <w:rPr>
      <w:rFonts w:ascii="Calibri" w:hAnsi="Calibri" w:eastAsia="宋体" w:cs="黑体"/>
      <w:b/>
      <w:kern w:val="2"/>
      <w:sz w:val="21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cs="黑体"/>
      <w:bCs/>
      <w:spacing w:val="10"/>
      <w:kern w:val="0"/>
      <w:sz w:val="24"/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lockquote"/>
    <w:qFormat/>
    <w:uiPriority w:val="0"/>
    <w:pPr>
      <w:widowControl w:val="0"/>
      <w:autoSpaceDE w:val="0"/>
      <w:autoSpaceDN w:val="0"/>
      <w:adjustRightInd w:val="0"/>
      <w:spacing w:before="100" w:beforeLines="0" w:after="100" w:afterLines="0"/>
      <w:ind w:left="360" w:right="360"/>
    </w:pPr>
    <w:rPr>
      <w:rFonts w:ascii="Calibri" w:hAnsi="Calibri" w:eastAsia="宋体" w:cs="黑体"/>
      <w:sz w:val="24"/>
      <w:szCs w:val="22"/>
      <w:lang w:val="en-US" w:eastAsia="zh-CN" w:bidi="ar-SA"/>
    </w:rPr>
  </w:style>
  <w:style w:type="paragraph" w:customStyle="1" w:styleId="11">
    <w:name w:val="Plain Text"/>
    <w:qFormat/>
    <w:uiPriority w:val="0"/>
    <w:pPr>
      <w:widowControl w:val="0"/>
      <w:jc w:val="both"/>
    </w:pPr>
    <w:rPr>
      <w:rFonts w:ascii="宋体" w:hAnsi="Courier New" w:eastAsia="宋体" w:cs="黑体"/>
      <w:kern w:val="2"/>
      <w:sz w:val="21"/>
      <w:szCs w:val="21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2022-03-05T18:24:00Z</dcterms:created>
  <dc:creator>李建仪</dc:creator>
  <cp:lastModifiedBy>gghhj</cp:lastModifiedBy>
  <dcterms:modified xsi:type="dcterms:W3CDTF">2023-04-21T15:47:05Z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0311C757FEF24E868FAC01B2724933D3</vt:lpwstr>
  </property>
</Properties>
</file>