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shd w:val="clear" w:color="auto" w:fill="FFFFFF"/>
          <w:lang w:bidi="ar"/>
        </w:rPr>
        <w:t>附件1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eastAsia="黑体" w:cs="Times New Roman"/>
          <w:bCs/>
          <w:sz w:val="32"/>
          <w:szCs w:val="32"/>
          <w:highlight w:val="none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highlight w:val="none"/>
        </w:rPr>
        <w:t>采购项目报价书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eastAsia="方正小标宋简体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>一、采购项目名称：“活力在基层”改革典型案例评选项目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 xml:space="preserve">二、询价单位名称：共青团广州市委员会  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>三、询价单位联系人：</w:t>
      </w:r>
      <w:r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  <w:t>黄先生</w:t>
      </w:r>
      <w:r>
        <w:rPr>
          <w:rFonts w:hint="default" w:ascii="Times New Roman" w:hAnsi="Times New Roman" w:cs="Times New Roman"/>
          <w:bCs/>
          <w:color w:val="000000"/>
          <w:highlight w:val="none"/>
        </w:rPr>
        <w:t xml:space="preserve">                联系电话：</w:t>
      </w:r>
      <w:r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  <w:t>81363432</w:t>
      </w:r>
      <w:r>
        <w:rPr>
          <w:rFonts w:hint="default" w:ascii="Times New Roman" w:hAnsi="Times New Roman" w:cs="Times New Roman"/>
          <w:bCs/>
          <w:color w:val="000000"/>
          <w:highlight w:val="none"/>
        </w:rPr>
        <w:t xml:space="preserve">   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 xml:space="preserve">四、报价单位名称：***公司     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>五、报价单位联系人：                      联系电话：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>六、本次报价有效期：从</w:t>
      </w:r>
      <w:r>
        <w:rPr>
          <w:rFonts w:hint="default" w:ascii="Times New Roman" w:hAnsi="Times New Roman" w:cs="Times New Roman"/>
          <w:bCs/>
          <w:color w:val="000000"/>
          <w:highlight w:val="none"/>
          <w:lang w:val="en-US" w:eastAsia="zh-CN"/>
        </w:rPr>
        <w:t>2023</w:t>
      </w:r>
      <w:r>
        <w:rPr>
          <w:rFonts w:hint="default" w:ascii="Times New Roman" w:hAnsi="Times New Roman" w:cs="Times New Roman"/>
          <w:bCs/>
          <w:color w:val="000000"/>
          <w:highlight w:val="none"/>
        </w:rPr>
        <w:t>年   月    日至   年    月    日，共   天。</w:t>
      </w:r>
    </w:p>
    <w:p>
      <w:pPr>
        <w:widowControl/>
        <w:shd w:val="clear" w:color="auto" w:fill="FFFFFF"/>
        <w:spacing w:line="560" w:lineRule="exact"/>
        <w:jc w:val="left"/>
        <w:outlineLvl w:val="0"/>
        <w:rPr>
          <w:rFonts w:hint="default" w:ascii="Times New Roman" w:hAnsi="Times New Roman" w:cs="Times New Roman"/>
          <w:bCs/>
          <w:color w:val="000000"/>
          <w:highlight w:val="none"/>
        </w:rPr>
      </w:pPr>
      <w:r>
        <w:rPr>
          <w:rFonts w:hint="default" w:ascii="Times New Roman" w:hAnsi="Times New Roman" w:cs="Times New Roman"/>
          <w:bCs/>
          <w:color w:val="000000"/>
          <w:highlight w:val="none"/>
        </w:rPr>
        <w:t>七、分项报价清单如下：</w:t>
      </w:r>
    </w:p>
    <w:tbl>
      <w:tblPr>
        <w:tblStyle w:val="6"/>
        <w:tblW w:w="9070" w:type="dxa"/>
        <w:tblInd w:w="-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30"/>
        <w:gridCol w:w="720"/>
        <w:gridCol w:w="810"/>
        <w:gridCol w:w="1132"/>
        <w:gridCol w:w="1335"/>
        <w:gridCol w:w="1373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序号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采购项目内容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规格要求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数量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单价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金额（元）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预计完成时间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1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案例优化提升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案例短视频网络平台展示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期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highlight w:val="none"/>
                <w:lang w:val="en-US" w:eastAsia="zh-CN"/>
              </w:rPr>
              <w:t>展示期数根据案例数量确定，总的不少于3期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3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案例专家评审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案例分享直播网络平台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项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案例分享直播现场搭建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场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案例分享直播现场主持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位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案例分享直播信息推送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案例奖杯物料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snapToGrid/>
                <w:color w:val="000000"/>
                <w:kern w:val="2"/>
                <w:sz w:val="32"/>
                <w:szCs w:val="32"/>
                <w:highlight w:val="none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精品案例汇编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册</w:t>
            </w:r>
          </w:p>
        </w:tc>
        <w:tc>
          <w:tcPr>
            <w:tcW w:w="1132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3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图文集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5167" w:type="dxa"/>
            <w:gridSpan w:val="5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62"/>
              </w:tabs>
              <w:spacing w:line="360" w:lineRule="auto"/>
              <w:jc w:val="center"/>
              <w:textAlignment w:val="top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总价</w:t>
            </w:r>
          </w:p>
        </w:tc>
        <w:tc>
          <w:tcPr>
            <w:tcW w:w="3903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autoSpaceDN w:val="0"/>
        <w:spacing w:line="560" w:lineRule="exact"/>
        <w:textAlignment w:val="center"/>
        <w:rPr>
          <w:rFonts w:hint="default" w:ascii="Times New Roman" w:hAnsi="Times New Roman" w:cs="Times New Roman"/>
          <w:color w:val="000000"/>
          <w:highlight w:val="none"/>
        </w:rPr>
      </w:pPr>
      <w:r>
        <w:rPr>
          <w:rFonts w:hint="default" w:ascii="Times New Roman" w:hAnsi="Times New Roman" w:cs="Times New Roman"/>
          <w:color w:val="000000"/>
          <w:highlight w:val="none"/>
        </w:rPr>
        <w:t>附件：报价单位营业执照复印（盖章）</w:t>
      </w:r>
    </w:p>
    <w:p>
      <w:pPr>
        <w:widowControl/>
        <w:shd w:val="clear" w:color="auto" w:fill="FFFFFF"/>
        <w:spacing w:line="560" w:lineRule="exact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highlight w:val="none"/>
        </w:rPr>
      </w:pPr>
      <w:r>
        <w:rPr>
          <w:rFonts w:hint="default" w:ascii="Times New Roman" w:hAnsi="Times New Roman" w:cs="Times New Roman"/>
          <w:color w:val="000000"/>
          <w:highlight w:val="none"/>
        </w:rPr>
        <w:t xml:space="preserve">     </w:t>
      </w:r>
      <w:r>
        <w:rPr>
          <w:rFonts w:hint="eastAsia" w:ascii="Times New Roman" w:hAnsi="Times New Roman" w:cs="Times New Roman"/>
          <w:color w:val="000000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color w:val="000000"/>
          <w:highlight w:val="none"/>
        </w:rPr>
        <w:t xml:space="preserve">                                   报价单位名称（加盖公章）</w:t>
      </w:r>
    </w:p>
    <w:p>
      <w:pPr>
        <w:widowControl/>
        <w:shd w:val="clear" w:color="auto" w:fill="FFFFFF"/>
        <w:spacing w:line="560" w:lineRule="exact"/>
        <w:jc w:val="center"/>
        <w:outlineLvl w:val="0"/>
        <w:rPr>
          <w:rFonts w:hint="default" w:ascii="Times New Roman" w:hAnsi="Times New Roman" w:eastAsia="仿宋_GB2312" w:cs="Times New Roman"/>
          <w:b/>
          <w:sz w:val="32"/>
          <w:szCs w:val="32"/>
          <w:highlight w:val="none"/>
          <w:shd w:val="clear" w:color="auto" w:fill="FFFFFF"/>
          <w:lang w:bidi="ar"/>
        </w:rPr>
        <w:sectPr>
          <w:footerReference r:id="rId4" w:type="first"/>
          <w:footerReference r:id="rId3" w:type="default"/>
          <w:pgSz w:w="11907" w:h="16840"/>
          <w:pgMar w:top="2098" w:right="1474" w:bottom="1984" w:left="1587" w:header="737" w:footer="680" w:gutter="0"/>
          <w:pgNumType w:fmt="decimal" w:start="2"/>
          <w:cols w:space="0" w:num="1"/>
          <w:rtlGutter w:val="0"/>
          <w:docGrid w:type="linesAndChars" w:linePitch="312" w:charSpace="126"/>
        </w:sectPr>
      </w:pPr>
      <w:r>
        <w:rPr>
          <w:rFonts w:hint="default" w:ascii="Times New Roman" w:hAnsi="Times New Roman" w:cs="Times New Roman"/>
          <w:color w:val="000000"/>
          <w:highlight w:val="none"/>
        </w:rPr>
        <w:t xml:space="preserve">                                   报价时间：  年    月    </w:t>
      </w:r>
      <w:bookmarkStart w:id="6" w:name="_GoBack"/>
      <w:bookmarkEnd w:id="6"/>
      <w:bookmarkStart w:id="0" w:name="_Toc489434810"/>
      <w:bookmarkStart w:id="1" w:name="_Toc17059"/>
      <w:bookmarkStart w:id="2" w:name="_Toc5578718"/>
      <w:bookmarkStart w:id="3" w:name="_Toc5578581"/>
      <w:bookmarkStart w:id="4" w:name="_Toc5575655"/>
      <w:bookmarkStart w:id="5" w:name="_Toc418675265"/>
    </w:p>
    <w:bookmarkEnd w:id="0"/>
    <w:bookmarkEnd w:id="1"/>
    <w:bookmarkEnd w:id="2"/>
    <w:bookmarkEnd w:id="3"/>
    <w:bookmarkEnd w:id="4"/>
    <w:bookmarkEnd w:id="5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 Neue">
    <w:altName w:val="Segoe UI"/>
    <w:panose1 w:val="00000000000000000000"/>
    <w:charset w:val="00"/>
    <w:family w:val="auto"/>
    <w:pitch w:val="default"/>
    <w:sig w:usb0="00000000" w:usb1="00000000" w:usb2="0000001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3YTIzM2UxOTM5YzJiNWJkOGFkZTE3OTI4NGY2ZDMifQ=="/>
  </w:docVars>
  <w:rsids>
    <w:rsidRoot w:val="00000000"/>
    <w:rsid w:val="03EB4446"/>
    <w:rsid w:val="05055C60"/>
    <w:rsid w:val="06276B2A"/>
    <w:rsid w:val="0C335F90"/>
    <w:rsid w:val="0D1A0C54"/>
    <w:rsid w:val="0DFB5EAA"/>
    <w:rsid w:val="1651030E"/>
    <w:rsid w:val="17F35C87"/>
    <w:rsid w:val="1AEA2B75"/>
    <w:rsid w:val="1FFF3E2C"/>
    <w:rsid w:val="21E8320D"/>
    <w:rsid w:val="24095D18"/>
    <w:rsid w:val="256C38B4"/>
    <w:rsid w:val="25BC1F9E"/>
    <w:rsid w:val="28ED3476"/>
    <w:rsid w:val="2BFD4AA1"/>
    <w:rsid w:val="2F8121B4"/>
    <w:rsid w:val="37004FD7"/>
    <w:rsid w:val="3EBD1908"/>
    <w:rsid w:val="449B01FC"/>
    <w:rsid w:val="4EE26038"/>
    <w:rsid w:val="517928A8"/>
    <w:rsid w:val="594772B6"/>
    <w:rsid w:val="59F36966"/>
    <w:rsid w:val="5A4F3D4C"/>
    <w:rsid w:val="5FDD6307"/>
    <w:rsid w:val="6BFF0F9A"/>
    <w:rsid w:val="6D7F429F"/>
    <w:rsid w:val="79606726"/>
    <w:rsid w:val="BD3BBBFD"/>
    <w:rsid w:val="D7FED640"/>
    <w:rsid w:val="ED7D3AD6"/>
    <w:rsid w:val="F7DB45A5"/>
    <w:rsid w:val="FBFFD6ED"/>
    <w:rsid w:val="FF9FE88F"/>
    <w:rsid w:val="FFFDD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210"/>
      <w:jc w:val="left"/>
    </w:pPr>
    <w:rPr>
      <w:smallCap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p141"/>
    <w:qFormat/>
    <w:uiPriority w:val="0"/>
    <w:rPr>
      <w:sz w:val="21"/>
      <w:szCs w:val="21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">
    <w:name w:val="0正文"/>
    <w:basedOn w:val="1"/>
    <w:qFormat/>
    <w:uiPriority w:val="0"/>
    <w:pPr>
      <w:adjustRightInd w:val="0"/>
      <w:spacing w:line="360" w:lineRule="auto"/>
      <w:ind w:firstLine="420" w:firstLineChars="200"/>
      <w:textAlignment w:val="baseline"/>
    </w:pPr>
    <w:rPr>
      <w:rFonts w:ascii="宋体" w:hAnsi="宋体"/>
      <w:szCs w:val="21"/>
    </w:rPr>
  </w:style>
  <w:style w:type="paragraph" w:customStyle="1" w:styleId="11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</w:rPr>
  </w:style>
  <w:style w:type="paragraph" w:customStyle="1" w:styleId="12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/>
      <w:color w:val="000000"/>
      <w:sz w:val="26"/>
      <w:szCs w:val="26"/>
    </w:rPr>
  </w:style>
  <w:style w:type="paragraph" w:customStyle="1" w:styleId="13">
    <w:name w:val="Blockquote"/>
    <w:basedOn w:val="1"/>
    <w:qFormat/>
    <w:uiPriority w:val="0"/>
    <w:pPr>
      <w:autoSpaceDE w:val="0"/>
      <w:autoSpaceDN w:val="0"/>
      <w:adjustRightInd w:val="0"/>
      <w:spacing w:before="100" w:beforeLines="0" w:after="100" w:afterLines="0"/>
      <w:ind w:left="360" w:right="360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5074</Words>
  <Characters>5363</Characters>
  <Lines>0</Lines>
  <Paragraphs>0</Paragraphs>
  <TotalTime>15</TotalTime>
  <ScaleCrop>false</ScaleCrop>
  <LinksUpToDate>false</LinksUpToDate>
  <CharactersWithSpaces>6169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2023-02-27T03:48:00Z</dcterms:created>
  <dc:creator>hexf</dc:creator>
  <cp:lastModifiedBy>山</cp:lastModifiedBy>
  <dcterms:modified xsi:type="dcterms:W3CDTF">2023-08-29T02:16:53Z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CFDCDBD2633A43EB89DD6E7279257FF3_13</vt:lpwstr>
  </property>
</Properties>
</file>