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right="0" w:rightChars="0" w:firstLine="0" w:firstLineChars="0"/>
        <w:jc w:val="center"/>
        <w:rPr>
          <w:rFonts w:hint="default" w:ascii="Times New Roman" w:hAnsi="Times New Roman" w:eastAsia="仿宋" w:cs="Times New Roman"/>
          <w:bCs/>
          <w:sz w:val="32"/>
          <w:szCs w:val="21"/>
          <w:highlight w:val="none"/>
          <w:u w:val="none" w:color="auto"/>
          <w:lang w:eastAsia="zh-CN"/>
        </w:rPr>
      </w:pPr>
      <w:r>
        <w:rPr>
          <w:rFonts w:hint="default" w:ascii="Times New Roman" w:hAnsi="Times New Roman" w:eastAsia="仿宋" w:cs="Times New Roman"/>
          <w:b/>
          <w:sz w:val="32"/>
          <w:szCs w:val="30"/>
          <w:highlight w:val="none"/>
          <w:u w:val="none" w:color="auto"/>
          <w:lang w:eastAsia="zh-CN"/>
        </w:rPr>
        <w:t>广州市青年文化宫</w:t>
      </w:r>
      <w:r>
        <w:rPr>
          <w:rFonts w:hint="default" w:ascii="Times New Roman" w:hAnsi="Times New Roman" w:eastAsia="仿宋" w:cs="Times New Roman"/>
          <w:b/>
          <w:sz w:val="32"/>
          <w:szCs w:val="30"/>
          <w:highlight w:val="none"/>
          <w:u w:val="none" w:color="auto"/>
        </w:rPr>
        <w:t>采购需求清单</w:t>
      </w:r>
    </w:p>
    <w:p>
      <w:pPr>
        <w:rPr>
          <w:rFonts w:hint="default" w:ascii="Times New Roman" w:hAnsi="Times New Roman" w:cs="Times New Roman"/>
          <w:highlight w:val="none"/>
          <w:u w:val="none" w:color="auto"/>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12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90" w:type="dxa"/>
            <w:gridSpan w:val="2"/>
            <w:noWrap w:val="0"/>
            <w:vAlign w:val="center"/>
          </w:tcPr>
          <w:p>
            <w:pPr>
              <w:spacing w:line="360" w:lineRule="auto"/>
              <w:jc w:val="center"/>
              <w:rPr>
                <w:rFonts w:hint="default" w:ascii="Times New Roman" w:hAnsi="Times New Roman" w:eastAsia="仿宋" w:cs="Times New Roman"/>
                <w:b/>
                <w:bCs/>
                <w:sz w:val="24"/>
                <w:szCs w:val="21"/>
              </w:rPr>
            </w:pPr>
            <w:r>
              <w:rPr>
                <w:rFonts w:hint="default" w:ascii="Times New Roman" w:hAnsi="Times New Roman" w:eastAsia="仿宋" w:cs="Times New Roman"/>
                <w:b/>
                <w:bCs/>
                <w:sz w:val="24"/>
                <w:szCs w:val="21"/>
              </w:rPr>
              <w:t>采购需求</w:t>
            </w:r>
          </w:p>
        </w:tc>
        <w:tc>
          <w:tcPr>
            <w:tcW w:w="1031" w:type="dxa"/>
            <w:noWrap w:val="0"/>
            <w:vAlign w:val="center"/>
          </w:tcPr>
          <w:p>
            <w:pPr>
              <w:spacing w:line="360" w:lineRule="auto"/>
              <w:jc w:val="center"/>
              <w:rPr>
                <w:rFonts w:hint="eastAsia" w:ascii="Times New Roman" w:hAnsi="Times New Roman" w:eastAsia="仿宋" w:cs="Times New Roman"/>
                <w:b/>
                <w:bCs/>
                <w:sz w:val="24"/>
                <w:szCs w:val="21"/>
                <w:lang w:eastAsia="zh-CN"/>
              </w:rPr>
            </w:pPr>
            <w:r>
              <w:rPr>
                <w:rFonts w:hint="eastAsia" w:ascii="Times New Roman" w:hAnsi="Times New Roman" w:eastAsia="仿宋" w:cs="Times New Roman"/>
                <w:b/>
                <w:bCs/>
                <w:sz w:val="24"/>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highlight w:val="none"/>
              </w:rPr>
              <w:t>预算：人民币</w:t>
            </w:r>
            <w:r>
              <w:rPr>
                <w:rFonts w:hint="eastAsia" w:ascii="Times New Roman" w:hAnsi="Times New Roman" w:eastAsia="仿宋" w:cs="Times New Roman"/>
                <w:szCs w:val="21"/>
                <w:highlight w:val="none"/>
                <w:lang w:val="en-US" w:eastAsia="zh-CN"/>
              </w:rPr>
              <w:t xml:space="preserve"> </w:t>
            </w:r>
            <w:r>
              <w:rPr>
                <w:rFonts w:hint="eastAsia" w:ascii="Times New Roman" w:hAnsi="Times New Roman" w:eastAsia="仿宋" w:cs="Times New Roman"/>
                <w:szCs w:val="21"/>
                <w:highlight w:val="none"/>
                <w:u w:val="single"/>
                <w:lang w:val="en-US" w:eastAsia="zh-CN"/>
              </w:rPr>
              <w:t xml:space="preserve"> 2.5</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万元</w:t>
            </w:r>
          </w:p>
        </w:tc>
        <w:tc>
          <w:tcPr>
            <w:tcW w:w="10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资格要求：</w:t>
            </w:r>
          </w:p>
        </w:tc>
        <w:tc>
          <w:tcPr>
            <w:tcW w:w="10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11120" w:type="dxa"/>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符合《政府采购法》第二十二条供应商资格条件；</w:t>
            </w:r>
            <w:r>
              <w:rPr>
                <w:rStyle w:val="13"/>
                <w:rFonts w:hint="default" w:ascii="Times New Roman" w:hAnsi="Times New Roman" w:eastAsia="仿宋" w:cs="Times New Roman"/>
              </w:rPr>
              <w:t>分公司报价的，必须由具有法人资格的总公司授权。</w:t>
            </w:r>
          </w:p>
        </w:tc>
        <w:tc>
          <w:tcPr>
            <w:tcW w:w="10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11120" w:type="dxa"/>
            <w:noWrap w:val="0"/>
            <w:vAlign w:val="center"/>
          </w:tcPr>
          <w:p>
            <w:pPr>
              <w:spacing w:line="360" w:lineRule="auto"/>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入围广东政府采购智慧云平台审计服务定点服务资格，提供相关依据。</w:t>
            </w:r>
          </w:p>
        </w:tc>
        <w:tc>
          <w:tcPr>
            <w:tcW w:w="10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采购范围</w:t>
            </w:r>
          </w:p>
        </w:tc>
        <w:tc>
          <w:tcPr>
            <w:tcW w:w="10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采购内容</w:t>
            </w:r>
          </w:p>
        </w:tc>
        <w:tc>
          <w:tcPr>
            <w:tcW w:w="11120" w:type="dxa"/>
            <w:noWrap w:val="0"/>
            <w:vAlign w:val="center"/>
          </w:tcPr>
          <w:p>
            <w:pPr>
              <w:spacing w:line="360" w:lineRule="auto"/>
              <w:rPr>
                <w:rFonts w:hint="eastAsia" w:ascii="Times New Roman" w:hAnsi="Times New Roman" w:eastAsia="仿宋" w:cs="Times New Roman"/>
                <w:szCs w:val="21"/>
                <w:u w:val="single"/>
                <w:lang w:val="en-US" w:eastAsia="zh-CN"/>
              </w:rPr>
            </w:pPr>
            <w:r>
              <w:rPr>
                <w:rFonts w:hint="default" w:ascii="Times New Roman" w:hAnsi="Times New Roman" w:eastAsia="仿宋" w:cs="Times New Roman"/>
                <w:szCs w:val="21"/>
              </w:rPr>
              <w:t>项目名称：</w:t>
            </w:r>
            <w:r>
              <w:rPr>
                <w:rFonts w:hint="eastAsia" w:ascii="Times New Roman" w:hAnsi="Times New Roman" w:eastAsia="仿宋" w:cs="Times New Roman"/>
                <w:szCs w:val="21"/>
                <w:lang w:val="en-US" w:eastAsia="zh-CN"/>
              </w:rPr>
              <w:t xml:space="preserve"> </w:t>
            </w:r>
            <w:r>
              <w:rPr>
                <w:rFonts w:hint="eastAsia" w:ascii="Times New Roman" w:hAnsi="Times New Roman" w:eastAsia="仿宋" w:cs="Times New Roman"/>
                <w:szCs w:val="21"/>
                <w:u w:val="single"/>
                <w:lang w:val="en-US" w:eastAsia="zh-CN"/>
              </w:rPr>
              <w:t xml:space="preserve">    广州市青年文化宫2023年内部审计、固定资产审计                   </w:t>
            </w:r>
          </w:p>
          <w:p>
            <w:pPr>
              <w:spacing w:line="240" w:lineRule="auto"/>
              <w:rPr>
                <w:rFonts w:hint="default" w:ascii="Times New Roman" w:hAnsi="Times New Roman" w:eastAsia="仿宋" w:cs="Times New Roman"/>
                <w:szCs w:val="21"/>
              </w:rPr>
            </w:pPr>
            <w:r>
              <w:rPr>
                <w:rFonts w:hint="default" w:ascii="Times New Roman" w:hAnsi="Times New Roman" w:eastAsia="仿宋" w:cs="Times New Roman"/>
                <w:szCs w:val="21"/>
              </w:rPr>
              <w:t>1.2023年度内部审计：（1）财政财务收支情况；（2）固定资产管理和使用情况；（3）内部控制及风险管理情况；（4）政府采购情况；（5）资产管理情况；（6）项目建设情况；（7）合同管理情况；（8）内控制度建立健全及执行情况；（9）以前年度发现问题整改情况；（10）市青年宫党费账户专项审计；（11）为</w:t>
            </w:r>
            <w:r>
              <w:rPr>
                <w:rFonts w:hint="eastAsia" w:ascii="Times New Roman" w:hAnsi="Times New Roman" w:eastAsia="仿宋" w:cs="Times New Roman"/>
                <w:szCs w:val="21"/>
                <w:lang w:eastAsia="zh-CN"/>
              </w:rPr>
              <w:t>广州</w:t>
            </w:r>
            <w:r>
              <w:rPr>
                <w:rFonts w:hint="default" w:ascii="Times New Roman" w:hAnsi="Times New Roman" w:eastAsia="仿宋" w:cs="Times New Roman"/>
                <w:szCs w:val="21"/>
              </w:rPr>
              <w:t>市青年</w:t>
            </w:r>
            <w:r>
              <w:rPr>
                <w:rFonts w:hint="eastAsia" w:ascii="Times New Roman" w:hAnsi="Times New Roman" w:eastAsia="仿宋" w:cs="Times New Roman"/>
                <w:szCs w:val="21"/>
                <w:lang w:eastAsia="zh-CN"/>
              </w:rPr>
              <w:t>文化</w:t>
            </w:r>
            <w:r>
              <w:rPr>
                <w:rFonts w:hint="default" w:ascii="Times New Roman" w:hAnsi="Times New Roman" w:eastAsia="仿宋" w:cs="Times New Roman"/>
                <w:szCs w:val="21"/>
              </w:rPr>
              <w:t>宫采购人员进行一次政府采购、财务相关培训。</w:t>
            </w:r>
          </w:p>
          <w:p>
            <w:pPr>
              <w:spacing w:line="240" w:lineRule="auto"/>
              <w:rPr>
                <w:rFonts w:hint="default" w:ascii="Times New Roman" w:hAnsi="Times New Roman" w:eastAsia="仿宋" w:cs="Times New Roman"/>
                <w:szCs w:val="21"/>
              </w:rPr>
            </w:pPr>
            <w:r>
              <w:rPr>
                <w:rFonts w:hint="eastAsia" w:ascii="Times New Roman" w:hAnsi="Times New Roman" w:eastAsia="仿宋" w:cs="Times New Roman"/>
                <w:szCs w:val="21"/>
                <w:lang w:val="en-US" w:eastAsia="zh-CN"/>
              </w:rPr>
              <w:t>2.</w:t>
            </w:r>
            <w:r>
              <w:rPr>
                <w:rFonts w:hint="eastAsia" w:ascii="Times New Roman" w:hAnsi="Times New Roman" w:eastAsia="仿宋" w:cs="Times New Roman"/>
                <w:szCs w:val="21"/>
                <w:lang w:eastAsia="zh-CN"/>
              </w:rPr>
              <w:t>固定资产审计</w:t>
            </w:r>
            <w:r>
              <w:rPr>
                <w:rFonts w:hint="default" w:ascii="Times New Roman" w:hAnsi="Times New Roman" w:eastAsia="仿宋" w:cs="Times New Roman"/>
                <w:szCs w:val="21"/>
              </w:rPr>
              <w:t>：（1）实施</w:t>
            </w:r>
            <w:r>
              <w:rPr>
                <w:rFonts w:hint="eastAsia" w:ascii="Times New Roman" w:hAnsi="Times New Roman" w:eastAsia="仿宋" w:cs="Times New Roman"/>
                <w:szCs w:val="21"/>
                <w:lang w:eastAsia="zh-CN"/>
              </w:rPr>
              <w:t>固定资产审计</w:t>
            </w:r>
            <w:r>
              <w:rPr>
                <w:rFonts w:hint="default" w:ascii="Times New Roman" w:hAnsi="Times New Roman" w:eastAsia="仿宋" w:cs="Times New Roman"/>
                <w:szCs w:val="21"/>
              </w:rPr>
              <w:t>工作，包括制定方案、</w:t>
            </w:r>
            <w:r>
              <w:rPr>
                <w:rFonts w:hint="eastAsia" w:ascii="Times New Roman" w:hAnsi="Times New Roman" w:eastAsia="仿宋" w:cs="Times New Roman"/>
                <w:szCs w:val="21"/>
                <w:lang w:eastAsia="zh-CN"/>
              </w:rPr>
              <w:t>协助指导</w:t>
            </w:r>
            <w:r>
              <w:rPr>
                <w:rFonts w:hint="default" w:ascii="Times New Roman" w:hAnsi="Times New Roman" w:eastAsia="仿宋" w:cs="Times New Roman"/>
                <w:szCs w:val="21"/>
              </w:rPr>
              <w:t>盘点、审核、汇总、及提出工作整改建议等；（2）根据</w:t>
            </w:r>
            <w:r>
              <w:rPr>
                <w:rFonts w:hint="eastAsia" w:ascii="Times New Roman" w:hAnsi="Times New Roman" w:eastAsia="仿宋" w:cs="Times New Roman"/>
                <w:szCs w:val="21"/>
                <w:lang w:eastAsia="zh-CN"/>
              </w:rPr>
              <w:t>固定资产审计</w:t>
            </w:r>
            <w:r>
              <w:rPr>
                <w:rFonts w:hint="default" w:ascii="Times New Roman" w:hAnsi="Times New Roman" w:eastAsia="仿宋" w:cs="Times New Roman"/>
                <w:szCs w:val="21"/>
              </w:rPr>
              <w:t>发现的问题对市青年宫固定资产管理等提出专业的整改和完善建议。</w:t>
            </w:r>
          </w:p>
          <w:p>
            <w:pPr>
              <w:spacing w:line="240" w:lineRule="auto"/>
              <w:rPr>
                <w:rFonts w:hint="eastAsia"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3.人数要求：6人，其中至少1名具有注册会计师执业资格或有机关事业单位审计、清查工作经历的专业人员。</w:t>
            </w:r>
          </w:p>
          <w:p>
            <w:pPr>
              <w:spacing w:line="240" w:lineRule="auto"/>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4.以上两项工作须出具正式报告。</w:t>
            </w:r>
          </w:p>
        </w:tc>
        <w:tc>
          <w:tcPr>
            <w:tcW w:w="10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项目工期要求</w:t>
            </w:r>
          </w:p>
        </w:tc>
        <w:tc>
          <w:tcPr>
            <w:tcW w:w="10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0" w:type="dxa"/>
            <w:gridSpan w:val="2"/>
            <w:noWrap w:val="0"/>
            <w:vAlign w:val="center"/>
          </w:tcPr>
          <w:p>
            <w:pPr>
              <w:spacing w:line="360" w:lineRule="auto"/>
              <w:ind w:right="-53" w:firstLine="430"/>
              <w:rPr>
                <w:rFonts w:hint="default" w:ascii="Times New Roman" w:hAnsi="Times New Roman" w:eastAsia="仿宋" w:cs="Times New Roman"/>
                <w:szCs w:val="21"/>
              </w:rPr>
            </w:pPr>
            <w:r>
              <w:rPr>
                <w:rFonts w:hint="default" w:ascii="Times New Roman" w:hAnsi="Times New Roman" w:eastAsia="仿宋" w:cs="Times New Roman"/>
                <w:szCs w:val="21"/>
              </w:rPr>
              <w:sym w:font="Wingdings 2" w:char="F052"/>
            </w:r>
            <w:r>
              <w:rPr>
                <w:rFonts w:hint="default" w:ascii="Times New Roman" w:hAnsi="Times New Roman" w:eastAsia="仿宋" w:cs="Times New Roman"/>
                <w:szCs w:val="21"/>
              </w:rPr>
              <w:t xml:space="preserve">从合同签订之日起 </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 xml:space="preserve"> 1</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个月。</w:t>
            </w:r>
          </w:p>
        </w:tc>
        <w:tc>
          <w:tcPr>
            <w:tcW w:w="1031" w:type="dxa"/>
            <w:noWrap w:val="0"/>
            <w:vAlign w:val="center"/>
          </w:tcPr>
          <w:p>
            <w:pPr>
              <w:spacing w:line="360" w:lineRule="auto"/>
              <w:ind w:right="-53" w:firstLine="430"/>
              <w:rPr>
                <w:rFonts w:hint="default" w:ascii="Times New Roman" w:hAnsi="Times New Roman" w:eastAsia="仿宋" w:cs="Times New Roman"/>
                <w:szCs w:val="21"/>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default" w:ascii="Times New Roman" w:hAnsi="Times New Roman" w:eastAsia="方正小标宋简体" w:cs="Times New Roman"/>
          <w:b w:val="0"/>
          <w:bCs/>
          <w:i w:val="0"/>
          <w:snapToGrid/>
          <w:color w:val="000000"/>
          <w:sz w:val="44"/>
          <w:highlight w:val="none"/>
          <w:u w:val="none" w:color="auto"/>
          <w:lang w:eastAsia="zh-CN"/>
        </w:rPr>
      </w:pPr>
    </w:p>
    <w:p>
      <w:pPr>
        <w:spacing w:line="360" w:lineRule="auto"/>
        <w:ind w:left="0" w:leftChars="0" w:right="0" w:rightChars="0" w:firstLine="0" w:firstLineChars="0"/>
        <w:jc w:val="center"/>
        <w:rPr>
          <w:rFonts w:hint="default" w:ascii="Times New Roman" w:hAnsi="Times New Roman" w:eastAsia="仿宋" w:cs="Times New Roman"/>
          <w:bCs/>
          <w:sz w:val="32"/>
          <w:szCs w:val="21"/>
          <w:highlight w:val="none"/>
          <w:u w:val="none" w:color="auto"/>
        </w:rPr>
      </w:pPr>
      <w:r>
        <w:rPr>
          <w:rFonts w:hint="default" w:ascii="Times New Roman" w:hAnsi="Times New Roman" w:eastAsia="仿宋" w:cs="Times New Roman"/>
          <w:b/>
          <w:sz w:val="32"/>
          <w:szCs w:val="30"/>
          <w:highlight w:val="none"/>
          <w:u w:val="none" w:color="auto"/>
          <w:lang w:eastAsia="zh-CN"/>
        </w:rPr>
        <w:t>广州市少年宫</w:t>
      </w:r>
      <w:r>
        <w:rPr>
          <w:rFonts w:hint="default" w:ascii="Times New Roman" w:hAnsi="Times New Roman" w:eastAsia="仿宋" w:cs="Times New Roman"/>
          <w:b/>
          <w:sz w:val="32"/>
          <w:szCs w:val="30"/>
          <w:highlight w:val="none"/>
          <w:u w:val="none" w:color="auto"/>
        </w:rPr>
        <w:t>采购需求清单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9894"/>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jc w:val="center"/>
              <w:rPr>
                <w:rFonts w:hint="default" w:ascii="Times New Roman" w:hAnsi="Times New Roman" w:eastAsia="仿宋" w:cs="Times New Roman"/>
                <w:b/>
                <w:bCs/>
                <w:sz w:val="24"/>
                <w:szCs w:val="21"/>
                <w:highlight w:val="none"/>
                <w:u w:val="none" w:color="auto"/>
              </w:rPr>
            </w:pPr>
            <w:r>
              <w:rPr>
                <w:rFonts w:hint="default" w:ascii="Times New Roman" w:hAnsi="Times New Roman" w:eastAsia="仿宋" w:cs="Times New Roman"/>
                <w:b/>
                <w:bCs/>
                <w:sz w:val="24"/>
                <w:szCs w:val="21"/>
                <w:highlight w:val="none"/>
                <w:u w:val="none" w:color="auto"/>
              </w:rPr>
              <w:t>采购需求</w:t>
            </w:r>
          </w:p>
        </w:tc>
        <w:tc>
          <w:tcPr>
            <w:tcW w:w="2625" w:type="dxa"/>
            <w:noWrap w:val="0"/>
            <w:vAlign w:val="center"/>
          </w:tcPr>
          <w:p>
            <w:pPr>
              <w:spacing w:line="360" w:lineRule="auto"/>
              <w:jc w:val="center"/>
              <w:rPr>
                <w:rFonts w:hint="default" w:ascii="Times New Roman" w:hAnsi="Times New Roman" w:eastAsia="仿宋" w:cs="Times New Roman"/>
                <w:b/>
                <w:bCs/>
                <w:sz w:val="24"/>
                <w:szCs w:val="21"/>
                <w:highlight w:val="none"/>
                <w:u w:val="none" w:color="auto"/>
                <w:lang w:eastAsia="zh-CN"/>
              </w:rPr>
            </w:pPr>
            <w:r>
              <w:rPr>
                <w:rFonts w:hint="default" w:ascii="Times New Roman" w:hAnsi="Times New Roman" w:eastAsia="仿宋" w:cs="Times New Roman"/>
                <w:b/>
                <w:bCs/>
                <w:sz w:val="24"/>
                <w:szCs w:val="21"/>
                <w:highlight w:val="none"/>
                <w:u w:val="none" w:color="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预算：人民币</w:t>
            </w:r>
            <w:r>
              <w:rPr>
                <w:rFonts w:hint="default" w:ascii="Times New Roman" w:hAnsi="Times New Roman" w:eastAsia="仿宋" w:cs="Times New Roman"/>
                <w:szCs w:val="21"/>
                <w:highlight w:val="none"/>
                <w:u w:val="none" w:color="auto"/>
                <w:lang w:val="en-US" w:eastAsia="zh-CN"/>
              </w:rPr>
              <w:t xml:space="preserve">   </w:t>
            </w:r>
            <w:r>
              <w:rPr>
                <w:rFonts w:hint="eastAsia" w:ascii="Times New Roman" w:hAnsi="Times New Roman" w:eastAsia="仿宋" w:cs="Times New Roman"/>
                <w:szCs w:val="21"/>
                <w:highlight w:val="none"/>
                <w:u w:val="none" w:color="auto"/>
                <w:lang w:val="en-US" w:eastAsia="zh-CN"/>
              </w:rPr>
              <w:t>9.95</w:t>
            </w:r>
            <w:r>
              <w:rPr>
                <w:rFonts w:hint="default" w:ascii="Times New Roman" w:hAnsi="Times New Roman" w:eastAsia="仿宋" w:cs="Times New Roman"/>
                <w:szCs w:val="21"/>
                <w:highlight w:val="none"/>
                <w:u w:val="none" w:color="auto"/>
                <w:lang w:val="en-US" w:eastAsia="zh-CN"/>
              </w:rPr>
              <w:t xml:space="preserve"> </w:t>
            </w:r>
            <w:r>
              <w:rPr>
                <w:rFonts w:hint="default" w:ascii="Times New Roman" w:hAnsi="Times New Roman" w:eastAsia="仿宋" w:cs="Times New Roman"/>
                <w:szCs w:val="21"/>
                <w:highlight w:val="none"/>
                <w:u w:val="none" w:color="auto"/>
              </w:rPr>
              <w:t xml:space="preserve"> 万元</w:t>
            </w:r>
          </w:p>
        </w:tc>
        <w:tc>
          <w:tcPr>
            <w:tcW w:w="2625" w:type="dxa"/>
            <w:noWrap w:val="0"/>
            <w:vAlign w:val="center"/>
          </w:tcPr>
          <w:p>
            <w:pPr>
              <w:spacing w:line="360" w:lineRule="auto"/>
              <w:rPr>
                <w:rFonts w:hint="default" w:ascii="Times New Roman" w:hAnsi="Times New Roman" w:eastAsia="仿宋" w:cs="Times New Roman"/>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439" w:type="dxa"/>
            <w:gridSpan w:val="2"/>
            <w:noWrap w:val="0"/>
            <w:vAlign w:val="center"/>
          </w:tcPr>
          <w:p>
            <w:pPr>
              <w:spacing w:line="360" w:lineRule="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资格要求：</w:t>
            </w:r>
          </w:p>
        </w:tc>
        <w:tc>
          <w:tcPr>
            <w:tcW w:w="2625" w:type="dxa"/>
            <w:noWrap w:val="0"/>
            <w:vAlign w:val="center"/>
          </w:tcPr>
          <w:p>
            <w:pPr>
              <w:spacing w:line="360" w:lineRule="auto"/>
              <w:rPr>
                <w:rFonts w:hint="default" w:ascii="Times New Roman" w:hAnsi="Times New Roman" w:eastAsia="仿宋" w:cs="Times New Roman"/>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1</w:t>
            </w:r>
          </w:p>
        </w:tc>
        <w:tc>
          <w:tcPr>
            <w:tcW w:w="9894" w:type="dxa"/>
            <w:noWrap w:val="0"/>
            <w:vAlign w:val="center"/>
          </w:tcPr>
          <w:p>
            <w:pPr>
              <w:spacing w:line="360" w:lineRule="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符合《政府采购法》第二十二条供应商资格条件；</w:t>
            </w:r>
            <w:r>
              <w:rPr>
                <w:rStyle w:val="13"/>
                <w:rFonts w:hint="default" w:ascii="Times New Roman" w:hAnsi="Times New Roman" w:eastAsia="仿宋" w:cs="Times New Roman"/>
                <w:highlight w:val="none"/>
                <w:u w:val="none" w:color="auto"/>
              </w:rPr>
              <w:t>分公司报价的，必须由具有法人资格的总公司授权。</w:t>
            </w:r>
          </w:p>
        </w:tc>
        <w:tc>
          <w:tcPr>
            <w:tcW w:w="2625" w:type="dxa"/>
            <w:noWrap w:val="0"/>
            <w:vAlign w:val="center"/>
          </w:tcPr>
          <w:p>
            <w:pPr>
              <w:spacing w:line="360" w:lineRule="auto"/>
              <w:rPr>
                <w:rFonts w:hint="default" w:ascii="Times New Roman" w:hAnsi="Times New Roman" w:eastAsia="仿宋" w:cs="Times New Roman"/>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2</w:t>
            </w:r>
          </w:p>
        </w:tc>
        <w:tc>
          <w:tcPr>
            <w:tcW w:w="9894" w:type="dxa"/>
            <w:noWrap w:val="0"/>
            <w:vAlign w:val="center"/>
          </w:tcPr>
          <w:p>
            <w:pPr>
              <w:spacing w:line="360" w:lineRule="auto"/>
              <w:rPr>
                <w:rFonts w:hint="default" w:ascii="Times New Roman" w:hAnsi="Times New Roman" w:eastAsia="仿宋" w:cs="Times New Roman"/>
                <w:szCs w:val="21"/>
                <w:highlight w:val="none"/>
                <w:u w:val="none" w:color="auto"/>
                <w:lang w:eastAsia="zh-CN"/>
              </w:rPr>
            </w:pPr>
            <w:r>
              <w:rPr>
                <w:rFonts w:hint="default" w:ascii="Times New Roman" w:hAnsi="Times New Roman" w:eastAsia="仿宋" w:cs="Times New Roman"/>
                <w:szCs w:val="21"/>
                <w:highlight w:val="none"/>
                <w:u w:val="none" w:color="auto"/>
              </w:rPr>
              <w:t>本项目不接受联合体报价</w:t>
            </w:r>
            <w:r>
              <w:rPr>
                <w:rFonts w:hint="default" w:ascii="Times New Roman" w:hAnsi="Times New Roman" w:eastAsia="仿宋" w:cs="Times New Roman"/>
                <w:szCs w:val="21"/>
                <w:highlight w:val="none"/>
                <w:u w:val="none" w:color="auto"/>
                <w:lang w:eastAsia="zh-CN"/>
              </w:rPr>
              <w:t>，具有入围广东政府采购智慧云平台审计服务定点服务资格，提供相关依据。</w:t>
            </w:r>
          </w:p>
        </w:tc>
        <w:tc>
          <w:tcPr>
            <w:tcW w:w="2625" w:type="dxa"/>
            <w:noWrap w:val="0"/>
            <w:vAlign w:val="center"/>
          </w:tcPr>
          <w:p>
            <w:pPr>
              <w:spacing w:line="360" w:lineRule="auto"/>
              <w:rPr>
                <w:rFonts w:hint="default" w:ascii="Times New Roman" w:hAnsi="Times New Roman" w:eastAsia="仿宋" w:cs="Times New Roman"/>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439" w:type="dxa"/>
            <w:gridSpan w:val="2"/>
            <w:noWrap w:val="0"/>
            <w:vAlign w:val="center"/>
          </w:tcPr>
          <w:p>
            <w:pPr>
              <w:spacing w:line="360" w:lineRule="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采购范围</w:t>
            </w:r>
          </w:p>
        </w:tc>
        <w:tc>
          <w:tcPr>
            <w:tcW w:w="2625" w:type="dxa"/>
            <w:noWrap w:val="0"/>
            <w:vAlign w:val="center"/>
          </w:tcPr>
          <w:p>
            <w:pPr>
              <w:spacing w:line="360" w:lineRule="auto"/>
              <w:rPr>
                <w:rFonts w:hint="default" w:ascii="Times New Roman" w:hAnsi="Times New Roman" w:eastAsia="仿宋" w:cs="Times New Roman"/>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采购内容</w:t>
            </w:r>
          </w:p>
        </w:tc>
        <w:tc>
          <w:tcPr>
            <w:tcW w:w="98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Cs w:val="21"/>
                <w:highlight w:val="none"/>
                <w:u w:val="none" w:color="auto"/>
                <w:lang w:val="en-US" w:eastAsia="zh-CN"/>
              </w:rPr>
            </w:pPr>
            <w:r>
              <w:rPr>
                <w:rFonts w:hint="default" w:ascii="Times New Roman" w:hAnsi="Times New Roman" w:eastAsia="仿宋" w:cs="Times New Roman"/>
                <w:szCs w:val="21"/>
                <w:highlight w:val="none"/>
                <w:u w:val="none" w:color="auto"/>
              </w:rPr>
              <w:t>项目名称：</w:t>
            </w:r>
            <w:r>
              <w:rPr>
                <w:rFonts w:hint="default" w:ascii="Times New Roman" w:hAnsi="Times New Roman" w:eastAsia="仿宋" w:cs="Times New Roman"/>
                <w:szCs w:val="21"/>
                <w:highlight w:val="none"/>
                <w:u w:val="none" w:color="auto"/>
                <w:lang w:val="en-US" w:eastAsia="zh-CN"/>
              </w:rPr>
              <w:t xml:space="preserve">    广州市少年宫2023年度内部审计和固定资产审计项目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1.2023年度内部审计：（1）财政财务收支情况；（2）固定资产管理和使用情况；（3）内部控制及风险管理情况；（4）政府采购情况；（5）资产管理情况；（6）项目建设情况；（7）合同管理情况；（8）内控制度建立健全及执行情况；（9）以前年度发现问题整改情况；（10）市少年宫党费账户专项审计；（11）为广州市少年宫采购人员进行一次政府采购、财务相关培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2.固定资产</w:t>
            </w:r>
            <w:r>
              <w:rPr>
                <w:rFonts w:hint="eastAsia" w:ascii="Times New Roman" w:hAnsi="Times New Roman" w:eastAsia="仿宋" w:cs="Times New Roman"/>
                <w:szCs w:val="21"/>
                <w:highlight w:val="none"/>
                <w:u w:val="none" w:color="auto"/>
                <w:lang w:val="en-US" w:eastAsia="zh-CN"/>
              </w:rPr>
              <w:t>审计</w:t>
            </w:r>
            <w:r>
              <w:rPr>
                <w:rFonts w:hint="default" w:ascii="Times New Roman" w:hAnsi="Times New Roman" w:eastAsia="仿宋" w:cs="Times New Roman"/>
                <w:szCs w:val="21"/>
                <w:highlight w:val="none"/>
                <w:u w:val="none" w:color="auto"/>
              </w:rPr>
              <w:t>：根据固定资产审计发现的问题对市少年宫固定资产管理等提出专业的整改和完善建议。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3.负责本项目的注册会计师必须在广州市少年宫驻场3个工作日（包含3个）以上，其中至少1名具有注册会计师执业资格或有机关事业单位审计、清查工作经历的专业人员。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Cs w:val="21"/>
                <w:highlight w:val="none"/>
                <w:u w:val="none" w:color="auto"/>
                <w:lang w:val="en-US" w:eastAsia="zh-CN"/>
              </w:rPr>
            </w:pPr>
            <w:r>
              <w:rPr>
                <w:rFonts w:hint="default" w:ascii="Times New Roman" w:hAnsi="Times New Roman" w:eastAsia="仿宋" w:cs="Times New Roman"/>
                <w:szCs w:val="21"/>
                <w:highlight w:val="none"/>
                <w:u w:val="none" w:color="auto"/>
              </w:rPr>
              <w:t>4.以上两项工作须出具正式报告。</w:t>
            </w:r>
          </w:p>
        </w:tc>
        <w:tc>
          <w:tcPr>
            <w:tcW w:w="2625" w:type="dxa"/>
            <w:noWrap w:val="0"/>
            <w:vAlign w:val="center"/>
          </w:tcPr>
          <w:p>
            <w:pPr>
              <w:spacing w:line="360" w:lineRule="auto"/>
              <w:rPr>
                <w:rFonts w:hint="default" w:ascii="Times New Roman" w:hAnsi="Times New Roman" w:eastAsia="仿宋" w:cs="Times New Roman"/>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t>项目工期要求</w:t>
            </w:r>
          </w:p>
        </w:tc>
        <w:tc>
          <w:tcPr>
            <w:tcW w:w="2625" w:type="dxa"/>
            <w:noWrap w:val="0"/>
            <w:vAlign w:val="center"/>
          </w:tcPr>
          <w:p>
            <w:pPr>
              <w:spacing w:line="360" w:lineRule="auto"/>
              <w:rPr>
                <w:rFonts w:hint="default" w:ascii="Times New Roman" w:hAnsi="Times New Roman" w:eastAsia="仿宋" w:cs="Times New Roman"/>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ind w:right="-53" w:firstLine="430"/>
              <w:rPr>
                <w:rFonts w:hint="default" w:ascii="Times New Roman" w:hAnsi="Times New Roman" w:eastAsia="仿宋" w:cs="Times New Roman"/>
                <w:szCs w:val="21"/>
                <w:highlight w:val="none"/>
                <w:u w:val="none" w:color="auto"/>
              </w:rPr>
            </w:pPr>
            <w:r>
              <w:rPr>
                <w:rFonts w:hint="default" w:ascii="Times New Roman" w:hAnsi="Times New Roman" w:eastAsia="仿宋" w:cs="Times New Roman"/>
                <w:szCs w:val="21"/>
                <w:highlight w:val="none"/>
                <w:u w:val="none" w:color="auto"/>
              </w:rPr>
              <w:sym w:font="Wingdings 2" w:char="F052"/>
            </w:r>
            <w:r>
              <w:rPr>
                <w:rFonts w:hint="default" w:ascii="Times New Roman" w:hAnsi="Times New Roman" w:eastAsia="仿宋" w:cs="Times New Roman"/>
                <w:szCs w:val="21"/>
                <w:highlight w:val="none"/>
                <w:u w:val="none" w:color="auto"/>
              </w:rPr>
              <w:t xml:space="preserve">从合同签订之日起   </w:t>
            </w:r>
            <w:r>
              <w:rPr>
                <w:rFonts w:hint="default" w:ascii="Times New Roman" w:hAnsi="Times New Roman" w:eastAsia="仿宋" w:cs="Times New Roman"/>
                <w:szCs w:val="21"/>
                <w:highlight w:val="none"/>
                <w:u w:val="none" w:color="auto"/>
                <w:lang w:val="en-US" w:eastAsia="zh-CN"/>
              </w:rPr>
              <w:t xml:space="preserve"> 3</w:t>
            </w:r>
            <w:r>
              <w:rPr>
                <w:rFonts w:hint="default" w:ascii="Times New Roman" w:hAnsi="Times New Roman" w:eastAsia="仿宋" w:cs="Times New Roman"/>
                <w:szCs w:val="21"/>
                <w:highlight w:val="none"/>
                <w:u w:val="none" w:color="auto"/>
              </w:rPr>
              <w:t xml:space="preserve">  个月。</w:t>
            </w:r>
          </w:p>
        </w:tc>
        <w:tc>
          <w:tcPr>
            <w:tcW w:w="2625" w:type="dxa"/>
            <w:noWrap w:val="0"/>
            <w:vAlign w:val="center"/>
          </w:tcPr>
          <w:p>
            <w:pPr>
              <w:spacing w:line="360" w:lineRule="auto"/>
              <w:ind w:right="-53" w:firstLine="430"/>
              <w:rPr>
                <w:rFonts w:hint="default" w:ascii="Times New Roman" w:hAnsi="Times New Roman" w:eastAsia="仿宋" w:cs="Times New Roman"/>
                <w:szCs w:val="21"/>
                <w:highlight w:val="none"/>
                <w:u w:val="none" w:color="auto"/>
              </w:rPr>
            </w:pPr>
          </w:p>
        </w:tc>
      </w:tr>
    </w:tbl>
    <w:p>
      <w:pPr>
        <w:spacing w:line="360" w:lineRule="auto"/>
        <w:ind w:left="0" w:leftChars="0" w:right="0" w:rightChars="0" w:firstLine="0" w:firstLineChars="0"/>
        <w:jc w:val="center"/>
        <w:rPr>
          <w:rFonts w:hint="eastAsia" w:ascii="Times New Roman" w:hAnsi="Times New Roman" w:eastAsia="仿宋" w:cs="Times New Roman"/>
          <w:b/>
          <w:sz w:val="32"/>
          <w:szCs w:val="30"/>
          <w:highlight w:val="none"/>
          <w:u w:val="none" w:color="auto"/>
          <w:lang w:eastAsia="zh-CN"/>
        </w:rPr>
      </w:pPr>
    </w:p>
    <w:p>
      <w:pPr>
        <w:spacing w:line="360" w:lineRule="auto"/>
        <w:ind w:left="0" w:leftChars="0" w:right="0" w:rightChars="0" w:firstLine="0" w:firstLineChars="0"/>
        <w:jc w:val="center"/>
        <w:rPr>
          <w:rFonts w:hint="eastAsia" w:ascii="Times New Roman" w:hAnsi="Times New Roman" w:eastAsia="仿宋" w:cs="Times New Roman"/>
          <w:b/>
          <w:sz w:val="32"/>
          <w:szCs w:val="30"/>
          <w:highlight w:val="none"/>
          <w:u w:val="none" w:color="auto"/>
          <w:lang w:eastAsia="zh-CN"/>
        </w:rPr>
      </w:pPr>
      <w:r>
        <w:rPr>
          <w:rFonts w:hint="eastAsia" w:ascii="Times New Roman" w:hAnsi="Times New Roman" w:eastAsia="仿宋" w:cs="Times New Roman"/>
          <w:b/>
          <w:sz w:val="32"/>
          <w:szCs w:val="30"/>
          <w:highlight w:val="none"/>
          <w:u w:val="none" w:color="auto"/>
          <w:lang w:eastAsia="zh-CN"/>
        </w:rPr>
        <w:t>广州市团校采购需求清单</w:t>
      </w:r>
    </w:p>
    <w:tbl>
      <w:tblPr>
        <w:tblStyle w:val="6"/>
        <w:tblW w:w="15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282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65" w:type="dxa"/>
            <w:gridSpan w:val="2"/>
            <w:noWrap w:val="0"/>
            <w:vAlign w:val="center"/>
          </w:tcPr>
          <w:p>
            <w:pPr>
              <w:spacing w:line="360" w:lineRule="auto"/>
              <w:jc w:val="center"/>
              <w:rPr>
                <w:rFonts w:hint="eastAsia" w:ascii="黑体" w:hAnsi="黑体" w:eastAsia="黑体" w:cs="黑体"/>
                <w:b w:val="0"/>
                <w:bCs w:val="0"/>
                <w:sz w:val="28"/>
                <w:szCs w:val="22"/>
              </w:rPr>
            </w:pPr>
            <w:r>
              <w:rPr>
                <w:rFonts w:hint="eastAsia" w:ascii="黑体" w:hAnsi="黑体" w:eastAsia="黑体" w:cs="黑体"/>
                <w:b w:val="0"/>
                <w:bCs w:val="0"/>
                <w:sz w:val="28"/>
                <w:szCs w:val="22"/>
              </w:rPr>
              <w:t>采购需求</w:t>
            </w:r>
          </w:p>
        </w:tc>
        <w:tc>
          <w:tcPr>
            <w:tcW w:w="938" w:type="dxa"/>
            <w:noWrap w:val="0"/>
            <w:vAlign w:val="center"/>
          </w:tcPr>
          <w:p>
            <w:pPr>
              <w:spacing w:line="360" w:lineRule="auto"/>
              <w:jc w:val="center"/>
              <w:rPr>
                <w:rFonts w:hint="eastAsia" w:ascii="黑体" w:hAnsi="黑体" w:eastAsia="黑体" w:cs="黑体"/>
                <w:b w:val="0"/>
                <w:bCs w:val="0"/>
                <w:sz w:val="28"/>
                <w:szCs w:val="22"/>
                <w:lang w:eastAsia="zh-CN"/>
              </w:rPr>
            </w:pPr>
            <w:r>
              <w:rPr>
                <w:rFonts w:hint="eastAsia" w:ascii="黑体" w:hAnsi="黑体" w:eastAsia="黑体" w:cs="黑体"/>
                <w:b w:val="0"/>
                <w:bCs w:val="0"/>
                <w:sz w:val="28"/>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65"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highlight w:val="none"/>
              </w:rPr>
              <w:t>预算：人民币</w:t>
            </w:r>
            <w:r>
              <w:rPr>
                <w:rFonts w:hint="eastAsia" w:ascii="Times New Roman" w:hAnsi="Times New Roman" w:eastAsia="仿宋" w:cs="Times New Roman"/>
                <w:szCs w:val="21"/>
                <w:highlight w:val="none"/>
                <w:lang w:val="en-US" w:eastAsia="zh-CN"/>
              </w:rPr>
              <w:t xml:space="preserve"> </w:t>
            </w:r>
            <w:r>
              <w:rPr>
                <w:rFonts w:hint="eastAsia" w:ascii="Times New Roman" w:hAnsi="Times New Roman" w:eastAsia="仿宋" w:cs="Times New Roman"/>
                <w:szCs w:val="21"/>
                <w:highlight w:val="none"/>
                <w:u w:val="single"/>
                <w:lang w:val="en-US" w:eastAsia="zh-CN"/>
              </w:rPr>
              <w:t xml:space="preserve"> 3</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万元</w:t>
            </w:r>
          </w:p>
        </w:tc>
        <w:tc>
          <w:tcPr>
            <w:tcW w:w="938"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65"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资格要求：</w:t>
            </w:r>
          </w:p>
        </w:tc>
        <w:tc>
          <w:tcPr>
            <w:tcW w:w="938"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12820" w:type="dxa"/>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符合《政府采购法》第二十二条供应商资格条件；</w:t>
            </w:r>
            <w:r>
              <w:rPr>
                <w:rStyle w:val="13"/>
                <w:rFonts w:hint="default" w:ascii="Times New Roman" w:hAnsi="Times New Roman" w:eastAsia="仿宋" w:cs="Times New Roman"/>
              </w:rPr>
              <w:t>分公司报价的，必须由具有法人资格的总公司授权。</w:t>
            </w:r>
          </w:p>
        </w:tc>
        <w:tc>
          <w:tcPr>
            <w:tcW w:w="938"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12820" w:type="dxa"/>
            <w:noWrap w:val="0"/>
            <w:vAlign w:val="center"/>
          </w:tcPr>
          <w:p>
            <w:pPr>
              <w:spacing w:line="360" w:lineRule="auto"/>
              <w:rPr>
                <w:rFonts w:hint="eastAsia" w:ascii="Times New Roman" w:hAnsi="Times New Roman" w:eastAsia="仿宋" w:cs="Times New Roman"/>
                <w:szCs w:val="21"/>
                <w:lang w:eastAsia="zh-CN"/>
              </w:rPr>
            </w:pPr>
            <w:r>
              <w:rPr>
                <w:rFonts w:hint="default" w:ascii="Times New Roman" w:hAnsi="Times New Roman" w:eastAsia="仿宋" w:cs="Times New Roman"/>
                <w:szCs w:val="21"/>
              </w:rPr>
              <w:t>本项目不接受联合体报价</w:t>
            </w:r>
            <w:r>
              <w:rPr>
                <w:rFonts w:hint="eastAsia" w:ascii="Times New Roman" w:hAnsi="Times New Roman" w:eastAsia="仿宋" w:cs="Times New Roman"/>
                <w:szCs w:val="21"/>
                <w:lang w:eastAsia="zh-CN"/>
              </w:rPr>
              <w:t>，具有入围广东政府采购智慧云平台审计服务定点服务资格，提供相关依据。</w:t>
            </w:r>
          </w:p>
        </w:tc>
        <w:tc>
          <w:tcPr>
            <w:tcW w:w="938"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65"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采购范围</w:t>
            </w:r>
          </w:p>
        </w:tc>
        <w:tc>
          <w:tcPr>
            <w:tcW w:w="938"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采购内容</w:t>
            </w:r>
          </w:p>
        </w:tc>
        <w:tc>
          <w:tcPr>
            <w:tcW w:w="12820" w:type="dxa"/>
            <w:noWrap w:val="0"/>
            <w:vAlign w:val="center"/>
          </w:tcPr>
          <w:p>
            <w:pPr>
              <w:spacing w:line="360" w:lineRule="auto"/>
              <w:rPr>
                <w:rFonts w:hint="eastAsia" w:ascii="Times New Roman" w:hAnsi="Times New Roman" w:eastAsia="仿宋" w:cs="Times New Roman"/>
                <w:szCs w:val="21"/>
                <w:u w:val="single"/>
                <w:lang w:val="en-US" w:eastAsia="zh-CN"/>
              </w:rPr>
            </w:pPr>
            <w:r>
              <w:rPr>
                <w:rFonts w:hint="default" w:ascii="Times New Roman" w:hAnsi="Times New Roman" w:eastAsia="仿宋" w:cs="Times New Roman"/>
                <w:szCs w:val="21"/>
              </w:rPr>
              <w:t>项目名称：</w:t>
            </w:r>
            <w:r>
              <w:rPr>
                <w:rFonts w:hint="eastAsia" w:ascii="Times New Roman" w:hAnsi="Times New Roman" w:eastAsia="仿宋" w:cs="Times New Roman"/>
                <w:szCs w:val="21"/>
                <w:lang w:val="en-US" w:eastAsia="zh-CN"/>
              </w:rPr>
              <w:t xml:space="preserve"> </w:t>
            </w:r>
            <w:r>
              <w:rPr>
                <w:rFonts w:hint="eastAsia" w:ascii="Times New Roman" w:hAnsi="Times New Roman" w:eastAsia="仿宋" w:cs="Times New Roman"/>
                <w:szCs w:val="21"/>
                <w:u w:val="single"/>
                <w:lang w:val="en-US" w:eastAsia="zh-CN"/>
              </w:rPr>
              <w:t xml:space="preserve"> 广州市团校2023年度内部审计服务和固定资产专项审计服务      </w:t>
            </w:r>
          </w:p>
          <w:p>
            <w:pPr>
              <w:spacing w:line="360" w:lineRule="auto"/>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u w:val="none"/>
                <w:lang w:val="en-US" w:eastAsia="zh-CN"/>
              </w:rPr>
              <w:t>内部审计服务：</w:t>
            </w:r>
            <w:r>
              <w:rPr>
                <w:rFonts w:hint="default" w:ascii="Times New Roman" w:hAnsi="Times New Roman" w:eastAsia="仿宋" w:cs="Times New Roman"/>
                <w:szCs w:val="21"/>
              </w:rPr>
              <w:t>1.贯彻落实党中央、国家、省、市有关政策规定落实情况；2.预算执行情况；3.财政收支情况；4.非税收入情况；5.物资采购情况；6.资产管理情况；7.财务管理情况；8.内部控制及风险管理情况</w:t>
            </w:r>
            <w:r>
              <w:rPr>
                <w:rFonts w:hint="eastAsia" w:ascii="Times New Roman" w:hAnsi="Times New Roman" w:eastAsia="仿宋" w:cs="Times New Roman"/>
                <w:szCs w:val="21"/>
                <w:lang w:val="en-US" w:eastAsia="zh-CN"/>
              </w:rPr>
              <w:t>.</w:t>
            </w:r>
            <w:r>
              <w:rPr>
                <w:rFonts w:hint="default" w:ascii="Times New Roman" w:hAnsi="Times New Roman" w:eastAsia="仿宋" w:cs="Times New Roman"/>
                <w:szCs w:val="21"/>
              </w:rPr>
              <w:t>9.工程项目管理情况；10.</w:t>
            </w:r>
            <w:r>
              <w:rPr>
                <w:rFonts w:hint="eastAsia" w:ascii="Times New Roman" w:hAnsi="Times New Roman" w:eastAsia="仿宋" w:cs="Times New Roman"/>
                <w:szCs w:val="21"/>
                <w:lang w:val="en-US" w:eastAsia="zh-CN"/>
              </w:rPr>
              <w:t>合同管理情况；11.</w:t>
            </w:r>
            <w:r>
              <w:rPr>
                <w:rFonts w:hint="default" w:ascii="Times New Roman" w:hAnsi="Times New Roman" w:eastAsia="仿宋" w:cs="Times New Roman"/>
                <w:szCs w:val="21"/>
              </w:rPr>
              <w:t>党费和团费收支情况</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12.</w:t>
            </w:r>
            <w:r>
              <w:rPr>
                <w:rFonts w:hint="default" w:ascii="Times New Roman" w:hAnsi="Times New Roman" w:eastAsia="仿宋" w:cs="Times New Roman"/>
                <w:szCs w:val="21"/>
              </w:rPr>
              <w:t>为广州</w:t>
            </w:r>
            <w:r>
              <w:rPr>
                <w:rFonts w:hint="eastAsia" w:ascii="Times New Roman" w:hAnsi="Times New Roman" w:eastAsia="仿宋" w:cs="Times New Roman"/>
                <w:szCs w:val="21"/>
                <w:lang w:val="en-US" w:eastAsia="zh-CN"/>
              </w:rPr>
              <w:t>市团校</w:t>
            </w:r>
            <w:r>
              <w:rPr>
                <w:rFonts w:hint="default" w:ascii="Times New Roman" w:hAnsi="Times New Roman" w:eastAsia="仿宋" w:cs="Times New Roman"/>
                <w:szCs w:val="21"/>
              </w:rPr>
              <w:t>采购人员进行一次采购、财务相关培训。</w:t>
            </w:r>
            <w:r>
              <w:rPr>
                <w:rFonts w:hint="eastAsia" w:ascii="Times New Roman" w:hAnsi="Times New Roman" w:eastAsia="仿宋" w:cs="Times New Roman"/>
                <w:szCs w:val="21"/>
                <w:lang w:val="en-US" w:eastAsia="zh-CN"/>
              </w:rPr>
              <w:t>出具内部审计报告。</w:t>
            </w:r>
          </w:p>
          <w:p>
            <w:pPr>
              <w:spacing w:line="360" w:lineRule="auto"/>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固定资产专项审计服务：</w:t>
            </w:r>
            <w:r>
              <w:rPr>
                <w:rFonts w:hint="default" w:ascii="Times New Roman" w:hAnsi="Times New Roman" w:eastAsia="仿宋" w:cs="Times New Roman"/>
                <w:szCs w:val="21"/>
                <w:highlight w:val="none"/>
                <w:u w:val="none"/>
              </w:rPr>
              <w:t>对广州市</w:t>
            </w:r>
            <w:r>
              <w:rPr>
                <w:rFonts w:hint="eastAsia" w:ascii="Times New Roman" w:hAnsi="Times New Roman" w:eastAsia="仿宋" w:cs="Times New Roman"/>
                <w:szCs w:val="21"/>
                <w:highlight w:val="none"/>
                <w:u w:val="none"/>
                <w:lang w:val="en-US" w:eastAsia="zh-CN"/>
              </w:rPr>
              <w:t>团校</w:t>
            </w:r>
            <w:r>
              <w:rPr>
                <w:rFonts w:hint="default" w:ascii="Times New Roman" w:hAnsi="Times New Roman" w:eastAsia="仿宋" w:cs="Times New Roman"/>
                <w:szCs w:val="21"/>
                <w:highlight w:val="none"/>
                <w:u w:val="none"/>
              </w:rPr>
              <w:t>2023年度固定资产进行</w:t>
            </w:r>
            <w:r>
              <w:rPr>
                <w:rFonts w:hint="eastAsia" w:ascii="Times New Roman" w:hAnsi="Times New Roman" w:eastAsia="仿宋" w:cs="Times New Roman"/>
                <w:szCs w:val="21"/>
                <w:highlight w:val="none"/>
                <w:u w:val="none"/>
                <w:lang w:eastAsia="zh-CN"/>
              </w:rPr>
              <w:t>审计</w:t>
            </w:r>
            <w:r>
              <w:rPr>
                <w:rFonts w:hint="default" w:ascii="Times New Roman" w:hAnsi="Times New Roman" w:eastAsia="仿宋" w:cs="Times New Roman"/>
                <w:szCs w:val="21"/>
                <w:highlight w:val="none"/>
                <w:u w:val="none"/>
              </w:rPr>
              <w:t>，根据此次固定资产</w:t>
            </w:r>
            <w:r>
              <w:rPr>
                <w:rFonts w:hint="eastAsia" w:ascii="Times New Roman" w:hAnsi="Times New Roman" w:eastAsia="仿宋" w:cs="Times New Roman"/>
                <w:szCs w:val="21"/>
                <w:highlight w:val="none"/>
                <w:u w:val="none"/>
                <w:lang w:eastAsia="zh-CN"/>
              </w:rPr>
              <w:t>审计</w:t>
            </w:r>
            <w:r>
              <w:rPr>
                <w:rFonts w:hint="default" w:ascii="Times New Roman" w:hAnsi="Times New Roman" w:eastAsia="仿宋" w:cs="Times New Roman"/>
                <w:szCs w:val="21"/>
                <w:highlight w:val="none"/>
                <w:u w:val="none"/>
              </w:rPr>
              <w:t>发现的问题，提出专业的整改和完善建议，出具广州市</w:t>
            </w:r>
            <w:r>
              <w:rPr>
                <w:rFonts w:hint="eastAsia" w:ascii="Times New Roman" w:hAnsi="Times New Roman" w:eastAsia="仿宋" w:cs="Times New Roman"/>
                <w:szCs w:val="21"/>
                <w:highlight w:val="none"/>
                <w:u w:val="none"/>
                <w:lang w:val="en-US" w:eastAsia="zh-CN"/>
              </w:rPr>
              <w:t>团校</w:t>
            </w:r>
            <w:r>
              <w:rPr>
                <w:rFonts w:hint="default" w:ascii="Times New Roman" w:hAnsi="Times New Roman" w:eastAsia="仿宋" w:cs="Times New Roman"/>
                <w:szCs w:val="21"/>
                <w:highlight w:val="none"/>
                <w:u w:val="none"/>
              </w:rPr>
              <w:t>固定资产</w:t>
            </w:r>
            <w:r>
              <w:rPr>
                <w:rFonts w:hint="eastAsia" w:ascii="Times New Roman" w:hAnsi="Times New Roman" w:eastAsia="仿宋" w:cs="Times New Roman"/>
                <w:szCs w:val="21"/>
                <w:highlight w:val="none"/>
                <w:u w:val="none"/>
                <w:lang w:eastAsia="zh-CN"/>
              </w:rPr>
              <w:t>审计</w:t>
            </w:r>
            <w:r>
              <w:rPr>
                <w:rFonts w:hint="default" w:ascii="Times New Roman" w:hAnsi="Times New Roman" w:eastAsia="仿宋" w:cs="Times New Roman"/>
                <w:szCs w:val="21"/>
                <w:highlight w:val="none"/>
                <w:u w:val="none"/>
              </w:rPr>
              <w:t>报告。</w:t>
            </w:r>
          </w:p>
        </w:tc>
        <w:tc>
          <w:tcPr>
            <w:tcW w:w="938"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65"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项目工期要求</w:t>
            </w:r>
          </w:p>
        </w:tc>
        <w:tc>
          <w:tcPr>
            <w:tcW w:w="938"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65" w:type="dxa"/>
            <w:gridSpan w:val="2"/>
            <w:noWrap w:val="0"/>
            <w:vAlign w:val="center"/>
          </w:tcPr>
          <w:p>
            <w:pPr>
              <w:spacing w:line="360" w:lineRule="auto"/>
              <w:ind w:right="-53" w:firstLine="430"/>
              <w:rPr>
                <w:rFonts w:hint="default" w:ascii="Times New Roman" w:hAnsi="Times New Roman" w:eastAsia="仿宋" w:cs="Times New Roman"/>
                <w:szCs w:val="21"/>
              </w:rPr>
            </w:pPr>
            <w:r>
              <w:rPr>
                <w:rFonts w:hint="default" w:ascii="Times New Roman" w:hAnsi="Times New Roman" w:eastAsia="仿宋" w:cs="Times New Roman"/>
                <w:szCs w:val="21"/>
              </w:rPr>
              <w:sym w:font="Wingdings 2" w:char="F052"/>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乙方进场审计的时间由甲方确定，从合同签订生效之日起，乙方应随时做好进场准备，甲方只需提前</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rPr>
              <w:t>个工作日书面通知乙方。审计组撤点后10个工作日内，乙方应向甲方提交审计报告（征求意见稿），并征求甲方意见。甲方意见反馈后10个工作日内，乙方应向甲方提交正式审计报告。如因甲方原因到期不能完成审计报告时，可将审计期限适当顺延，具体延长时间由甲乙双方协商确定且甲方不需另行支付任何费用</w:t>
            </w:r>
          </w:p>
        </w:tc>
        <w:tc>
          <w:tcPr>
            <w:tcW w:w="938" w:type="dxa"/>
            <w:noWrap w:val="0"/>
            <w:vAlign w:val="center"/>
          </w:tcPr>
          <w:p>
            <w:pPr>
              <w:spacing w:line="360" w:lineRule="auto"/>
              <w:ind w:right="-53" w:firstLine="430"/>
              <w:rPr>
                <w:rFonts w:hint="default" w:ascii="Times New Roman" w:hAnsi="Times New Roman" w:eastAsia="仿宋" w:cs="Times New Roman"/>
                <w:szCs w:val="21"/>
              </w:rPr>
            </w:pPr>
          </w:p>
        </w:tc>
      </w:tr>
    </w:tbl>
    <w:p/>
    <w:p>
      <w:pPr>
        <w:spacing w:line="360" w:lineRule="auto"/>
        <w:ind w:left="0" w:leftChars="0" w:right="0" w:rightChars="0" w:firstLine="0" w:firstLineChars="0"/>
        <w:jc w:val="center"/>
        <w:rPr>
          <w:rFonts w:hint="default" w:ascii="Times New Roman" w:hAnsi="Times New Roman" w:eastAsia="仿宋" w:cs="Times New Roman"/>
          <w:bCs/>
          <w:sz w:val="32"/>
          <w:szCs w:val="21"/>
        </w:rPr>
      </w:pPr>
      <w:r>
        <w:rPr>
          <w:rFonts w:hint="eastAsia" w:ascii="Times New Roman" w:hAnsi="Times New Roman" w:eastAsia="仿宋" w:cs="Times New Roman"/>
          <w:b/>
          <w:sz w:val="32"/>
          <w:szCs w:val="30"/>
          <w:lang w:eastAsia="zh-CN"/>
        </w:rPr>
        <w:t>广州市青年就业创业服务中心</w:t>
      </w:r>
      <w:r>
        <w:rPr>
          <w:rFonts w:hint="default" w:ascii="Times New Roman" w:hAnsi="Times New Roman" w:eastAsia="仿宋" w:cs="Times New Roman"/>
          <w:b/>
          <w:sz w:val="32"/>
          <w:szCs w:val="30"/>
        </w:rPr>
        <w:t>采购需求清单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9894"/>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jc w:val="center"/>
              <w:rPr>
                <w:rFonts w:hint="default" w:ascii="Times New Roman" w:hAnsi="Times New Roman" w:eastAsia="仿宋" w:cs="Times New Roman"/>
                <w:b/>
                <w:bCs/>
                <w:sz w:val="24"/>
                <w:szCs w:val="21"/>
              </w:rPr>
            </w:pPr>
            <w:r>
              <w:rPr>
                <w:rFonts w:hint="default" w:ascii="Times New Roman" w:hAnsi="Times New Roman" w:eastAsia="仿宋" w:cs="Times New Roman"/>
                <w:b/>
                <w:bCs/>
                <w:sz w:val="24"/>
                <w:szCs w:val="21"/>
              </w:rPr>
              <w:t>采购需求</w:t>
            </w:r>
          </w:p>
        </w:tc>
        <w:tc>
          <w:tcPr>
            <w:tcW w:w="2625" w:type="dxa"/>
            <w:noWrap w:val="0"/>
            <w:vAlign w:val="center"/>
          </w:tcPr>
          <w:p>
            <w:pPr>
              <w:spacing w:line="360" w:lineRule="auto"/>
              <w:jc w:val="center"/>
              <w:rPr>
                <w:rFonts w:hint="eastAsia" w:ascii="Times New Roman" w:hAnsi="Times New Roman" w:eastAsia="仿宋" w:cs="Times New Roman"/>
                <w:b/>
                <w:bCs/>
                <w:sz w:val="24"/>
                <w:szCs w:val="21"/>
                <w:lang w:eastAsia="zh-CN"/>
              </w:rPr>
            </w:pPr>
            <w:r>
              <w:rPr>
                <w:rFonts w:hint="eastAsia" w:ascii="Times New Roman" w:hAnsi="Times New Roman" w:eastAsia="仿宋" w:cs="Times New Roman"/>
                <w:b/>
                <w:bCs/>
                <w:sz w:val="24"/>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highlight w:val="none"/>
              </w:rPr>
              <w:t>预算：人民币</w:t>
            </w:r>
            <w:r>
              <w:rPr>
                <w:rFonts w:hint="eastAsia" w:ascii="Times New Roman" w:hAnsi="Times New Roman" w:eastAsia="仿宋" w:cs="Times New Roman"/>
                <w:szCs w:val="21"/>
                <w:highlight w:val="none"/>
                <w:lang w:val="en-US" w:eastAsia="zh-CN"/>
              </w:rPr>
              <w:t xml:space="preserve"> </w:t>
            </w:r>
            <w:r>
              <w:rPr>
                <w:rFonts w:hint="eastAsia" w:ascii="Times New Roman" w:hAnsi="Times New Roman" w:eastAsia="仿宋" w:cs="Times New Roman"/>
                <w:szCs w:val="21"/>
                <w:highlight w:val="none"/>
                <w:u w:val="single"/>
                <w:lang w:val="en-US" w:eastAsia="zh-CN"/>
              </w:rPr>
              <w:t xml:space="preserve"> 5.5</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万元</w:t>
            </w:r>
          </w:p>
        </w:tc>
        <w:tc>
          <w:tcPr>
            <w:tcW w:w="2625"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资格要求：</w:t>
            </w:r>
          </w:p>
        </w:tc>
        <w:tc>
          <w:tcPr>
            <w:tcW w:w="2625"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9894" w:type="dxa"/>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符合《政府采购法》第二十二条供应商资格条件；</w:t>
            </w:r>
            <w:r>
              <w:rPr>
                <w:rStyle w:val="13"/>
                <w:rFonts w:hint="default" w:ascii="Times New Roman" w:hAnsi="Times New Roman" w:eastAsia="仿宋" w:cs="Times New Roman"/>
              </w:rPr>
              <w:t>分公司报价的，必须由具有法人资格的总公司授权。</w:t>
            </w:r>
          </w:p>
        </w:tc>
        <w:tc>
          <w:tcPr>
            <w:tcW w:w="2625"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9894" w:type="dxa"/>
            <w:noWrap w:val="0"/>
            <w:vAlign w:val="center"/>
          </w:tcPr>
          <w:p>
            <w:pPr>
              <w:spacing w:line="360" w:lineRule="auto"/>
              <w:rPr>
                <w:rFonts w:hint="eastAsia" w:ascii="Times New Roman" w:hAnsi="Times New Roman" w:eastAsia="仿宋" w:cs="Times New Roman"/>
                <w:szCs w:val="21"/>
                <w:lang w:eastAsia="zh-CN"/>
              </w:rPr>
            </w:pPr>
            <w:r>
              <w:rPr>
                <w:rFonts w:hint="default" w:ascii="Times New Roman" w:hAnsi="Times New Roman" w:eastAsia="仿宋" w:cs="Times New Roman"/>
                <w:szCs w:val="21"/>
              </w:rPr>
              <w:t>本项目不接受联合体报价</w:t>
            </w:r>
            <w:r>
              <w:rPr>
                <w:rFonts w:hint="eastAsia" w:ascii="Times New Roman" w:hAnsi="Times New Roman" w:eastAsia="仿宋" w:cs="Times New Roman"/>
                <w:szCs w:val="21"/>
                <w:lang w:eastAsia="zh-CN"/>
              </w:rPr>
              <w:t>，具有入围广东政府采购智慧云平台审计服务定点服务资格，提供相关依据。</w:t>
            </w:r>
          </w:p>
        </w:tc>
        <w:tc>
          <w:tcPr>
            <w:tcW w:w="2625"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采购范围</w:t>
            </w:r>
          </w:p>
        </w:tc>
        <w:tc>
          <w:tcPr>
            <w:tcW w:w="2625"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采购内容</w:t>
            </w:r>
          </w:p>
        </w:tc>
        <w:tc>
          <w:tcPr>
            <w:tcW w:w="9894" w:type="dxa"/>
            <w:noWrap w:val="0"/>
            <w:vAlign w:val="center"/>
          </w:tcPr>
          <w:p>
            <w:pPr>
              <w:spacing w:line="360" w:lineRule="auto"/>
              <w:rPr>
                <w:rFonts w:hint="eastAsia" w:ascii="Times New Roman" w:hAnsi="Times New Roman" w:eastAsia="仿宋" w:cs="Times New Roman"/>
                <w:szCs w:val="21"/>
                <w:u w:val="single"/>
                <w:lang w:val="en-US" w:eastAsia="zh-CN"/>
              </w:rPr>
            </w:pPr>
            <w:r>
              <w:rPr>
                <w:rFonts w:hint="default" w:ascii="Times New Roman" w:hAnsi="Times New Roman" w:eastAsia="仿宋" w:cs="Times New Roman"/>
                <w:szCs w:val="21"/>
              </w:rPr>
              <w:t>项目名称：</w:t>
            </w:r>
            <w:r>
              <w:rPr>
                <w:rFonts w:hint="eastAsia" w:ascii="Times New Roman" w:hAnsi="Times New Roman" w:eastAsia="仿宋" w:cs="Times New Roman"/>
                <w:szCs w:val="21"/>
                <w:u w:val="single"/>
                <w:lang w:val="en-US" w:eastAsia="zh-CN"/>
              </w:rPr>
              <w:t xml:space="preserve">  </w:t>
            </w:r>
            <w:r>
              <w:rPr>
                <w:rFonts w:hint="default" w:ascii="Times New Roman" w:hAnsi="Times New Roman" w:eastAsia="仿宋" w:cs="Times New Roman"/>
                <w:szCs w:val="21"/>
                <w:u w:val="single"/>
                <w:lang w:val="en" w:eastAsia="zh-CN"/>
              </w:rPr>
              <w:t>广州市青年就业创业服务中心</w:t>
            </w:r>
            <w:r>
              <w:rPr>
                <w:rFonts w:hint="eastAsia" w:ascii="Times New Roman" w:hAnsi="Times New Roman" w:eastAsia="仿宋" w:cs="Times New Roman"/>
                <w:szCs w:val="21"/>
                <w:u w:val="single"/>
                <w:lang w:val="en-US" w:eastAsia="zh-CN"/>
              </w:rPr>
              <w:t>2023年度内部审计和固定资产专项审计项目</w:t>
            </w:r>
          </w:p>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1.对</w:t>
            </w:r>
            <w:r>
              <w:rPr>
                <w:rFonts w:hint="default" w:ascii="Times New Roman" w:hAnsi="Times New Roman" w:eastAsia="仿宋" w:cs="Times New Roman"/>
                <w:szCs w:val="21"/>
                <w:lang w:val="en" w:eastAsia="zh-CN"/>
              </w:rPr>
              <w:t>广州市青年就业创业服务中心</w:t>
            </w:r>
            <w:r>
              <w:rPr>
                <w:rFonts w:hint="default" w:ascii="Times New Roman" w:hAnsi="Times New Roman" w:eastAsia="仿宋" w:cs="Times New Roman"/>
                <w:szCs w:val="21"/>
                <w:lang w:val="en-US" w:eastAsia="zh-CN"/>
              </w:rPr>
              <w:t>2023</w:t>
            </w:r>
            <w:r>
              <w:rPr>
                <w:rFonts w:hint="default" w:ascii="Times New Roman" w:hAnsi="Times New Roman" w:eastAsia="仿宋" w:cs="Times New Roman"/>
                <w:szCs w:val="21"/>
              </w:rPr>
              <w:t>年度财经管理事项进行内部审计</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完成预算管理、财务收支、政府采购、资产管理、项目建设管理、合同管理、以前年度发现问题整改情况、内控制度建立健全及执行等方面的审计，并出具内部审计专项报告。</w:t>
            </w:r>
          </w:p>
          <w:p>
            <w:pPr>
              <w:spacing w:line="360" w:lineRule="auto"/>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2.对</w:t>
            </w:r>
            <w:r>
              <w:rPr>
                <w:rFonts w:hint="default" w:ascii="Times New Roman" w:hAnsi="Times New Roman" w:eastAsia="仿宋" w:cs="Times New Roman"/>
                <w:szCs w:val="21"/>
                <w:lang w:val="en" w:eastAsia="zh-CN"/>
              </w:rPr>
              <w:t>广州市青年就业创业服务中心</w:t>
            </w:r>
            <w:r>
              <w:rPr>
                <w:rFonts w:hint="default" w:ascii="Times New Roman" w:hAnsi="Times New Roman" w:eastAsia="仿宋" w:cs="Times New Roman"/>
                <w:szCs w:val="21"/>
                <w:lang w:val="en-US" w:eastAsia="zh-CN"/>
              </w:rPr>
              <w:t>2023年度</w:t>
            </w:r>
            <w:r>
              <w:rPr>
                <w:rFonts w:hint="eastAsia" w:ascii="Times New Roman" w:hAnsi="Times New Roman" w:eastAsia="仿宋" w:cs="Times New Roman"/>
                <w:szCs w:val="21"/>
                <w:lang w:val="en-US" w:eastAsia="zh-CN"/>
              </w:rPr>
              <w:t>固定资产进行盘点，根据此次固定资产清查发现的问题，提出专业的整改和完善建议，出具《广州市青年就业创业服务中心固定资产盘点报告》。</w:t>
            </w:r>
          </w:p>
        </w:tc>
        <w:tc>
          <w:tcPr>
            <w:tcW w:w="2625"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项目工期要求</w:t>
            </w:r>
          </w:p>
        </w:tc>
        <w:tc>
          <w:tcPr>
            <w:tcW w:w="2625"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9" w:type="dxa"/>
            <w:gridSpan w:val="2"/>
            <w:noWrap w:val="0"/>
            <w:vAlign w:val="center"/>
          </w:tcPr>
          <w:p>
            <w:pPr>
              <w:spacing w:line="360" w:lineRule="auto"/>
              <w:ind w:right="-53" w:firstLine="430"/>
              <w:rPr>
                <w:rFonts w:hint="default" w:ascii="Times New Roman" w:hAnsi="Times New Roman" w:eastAsia="仿宋" w:cs="Times New Roman"/>
                <w:szCs w:val="21"/>
              </w:rPr>
            </w:pPr>
            <w:r>
              <w:rPr>
                <w:rFonts w:hint="default" w:ascii="Times New Roman" w:hAnsi="Times New Roman" w:eastAsia="仿宋" w:cs="Times New Roman"/>
                <w:szCs w:val="21"/>
              </w:rPr>
              <w:sym w:font="Wingdings 2" w:char="F052"/>
            </w:r>
            <w:r>
              <w:rPr>
                <w:rFonts w:hint="default" w:ascii="Times New Roman" w:hAnsi="Times New Roman" w:eastAsia="仿宋" w:cs="Times New Roman"/>
                <w:szCs w:val="21"/>
              </w:rPr>
              <w:t>从合同签订之日起</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3</w:t>
            </w:r>
            <w:r>
              <w:rPr>
                <w:rFonts w:hint="default" w:ascii="Times New Roman" w:hAnsi="Times New Roman" w:eastAsia="仿宋" w:cs="Times New Roman"/>
                <w:szCs w:val="21"/>
              </w:rPr>
              <w:t>个月。</w:t>
            </w:r>
          </w:p>
        </w:tc>
        <w:tc>
          <w:tcPr>
            <w:tcW w:w="2625" w:type="dxa"/>
            <w:noWrap w:val="0"/>
            <w:vAlign w:val="center"/>
          </w:tcPr>
          <w:p>
            <w:pPr>
              <w:spacing w:line="360" w:lineRule="auto"/>
              <w:ind w:right="-53" w:firstLine="430"/>
              <w:rPr>
                <w:rFonts w:hint="default" w:ascii="Times New Roman" w:hAnsi="Times New Roman" w:eastAsia="仿宋" w:cs="Times New Roman"/>
                <w:szCs w:val="21"/>
              </w:rPr>
            </w:pPr>
          </w:p>
        </w:tc>
      </w:tr>
    </w:tbl>
    <w:p>
      <w:pPr>
        <w:rPr>
          <w:rFonts w:hint="default"/>
          <w:lang w:eastAsia="zh-CN"/>
        </w:rPr>
      </w:pPr>
    </w:p>
    <w:p>
      <w:pPr>
        <w:rPr>
          <w:rFonts w:hint="default"/>
          <w:lang w:eastAsia="zh-CN"/>
        </w:rPr>
      </w:pPr>
    </w:p>
    <w:p>
      <w:pPr>
        <w:pStyle w:val="2"/>
        <w:rPr>
          <w:rFonts w:hint="default"/>
          <w:lang w:eastAsia="zh-CN"/>
        </w:rPr>
      </w:pPr>
    </w:p>
    <w:p>
      <w:pPr>
        <w:spacing w:line="360" w:lineRule="auto"/>
        <w:ind w:left="0" w:leftChars="0" w:right="0" w:rightChars="0" w:firstLine="0" w:firstLineChars="0"/>
        <w:jc w:val="center"/>
        <w:rPr>
          <w:rFonts w:hint="default" w:ascii="Times New Roman" w:hAnsi="Times New Roman" w:eastAsia="仿宋" w:cs="Times New Roman"/>
          <w:bCs/>
          <w:sz w:val="32"/>
          <w:szCs w:val="21"/>
        </w:rPr>
      </w:pPr>
      <w:r>
        <w:rPr>
          <w:rFonts w:hint="eastAsia" w:ascii="Times New Roman" w:hAnsi="Times New Roman" w:eastAsia="仿宋" w:cs="Times New Roman"/>
          <w:b/>
          <w:sz w:val="32"/>
          <w:szCs w:val="30"/>
          <w:lang w:eastAsia="zh-CN"/>
        </w:rPr>
        <w:t>广州市志愿者行动指导中心</w:t>
      </w:r>
      <w:r>
        <w:rPr>
          <w:rFonts w:hint="default" w:ascii="Times New Roman" w:hAnsi="Times New Roman" w:eastAsia="仿宋" w:cs="Times New Roman"/>
          <w:b/>
          <w:sz w:val="32"/>
          <w:szCs w:val="30"/>
        </w:rPr>
        <w:t>采购需求清单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9894"/>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0" w:type="dxa"/>
            <w:gridSpan w:val="2"/>
            <w:noWrap w:val="0"/>
            <w:vAlign w:val="center"/>
          </w:tcPr>
          <w:p>
            <w:pPr>
              <w:spacing w:line="360" w:lineRule="auto"/>
              <w:jc w:val="center"/>
              <w:rPr>
                <w:rFonts w:hint="default" w:ascii="Times New Roman" w:hAnsi="Times New Roman" w:eastAsia="仿宋" w:cs="Times New Roman"/>
                <w:b/>
                <w:bCs/>
                <w:sz w:val="24"/>
                <w:szCs w:val="21"/>
              </w:rPr>
            </w:pPr>
            <w:r>
              <w:rPr>
                <w:rFonts w:hint="default" w:ascii="Times New Roman" w:hAnsi="Times New Roman" w:eastAsia="仿宋" w:cs="Times New Roman"/>
                <w:b/>
                <w:bCs/>
                <w:sz w:val="24"/>
                <w:szCs w:val="21"/>
              </w:rPr>
              <w:t>采购需求</w:t>
            </w:r>
          </w:p>
        </w:tc>
        <w:tc>
          <w:tcPr>
            <w:tcW w:w="2731" w:type="dxa"/>
            <w:noWrap w:val="0"/>
            <w:vAlign w:val="center"/>
          </w:tcPr>
          <w:p>
            <w:pPr>
              <w:spacing w:line="360" w:lineRule="auto"/>
              <w:jc w:val="center"/>
              <w:rPr>
                <w:rFonts w:hint="eastAsia" w:ascii="Times New Roman" w:hAnsi="Times New Roman" w:eastAsia="仿宋" w:cs="Times New Roman"/>
                <w:b/>
                <w:bCs/>
                <w:sz w:val="24"/>
                <w:szCs w:val="21"/>
                <w:lang w:eastAsia="zh-CN"/>
              </w:rPr>
            </w:pPr>
            <w:r>
              <w:rPr>
                <w:rFonts w:hint="eastAsia" w:ascii="Times New Roman" w:hAnsi="Times New Roman" w:eastAsia="仿宋" w:cs="Times New Roman"/>
                <w:b/>
                <w:bCs/>
                <w:sz w:val="24"/>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highlight w:val="none"/>
              </w:rPr>
              <w:t>预算：人民币</w:t>
            </w:r>
            <w:r>
              <w:rPr>
                <w:rFonts w:hint="eastAsia" w:ascii="Times New Roman" w:hAnsi="Times New Roman" w:eastAsia="仿宋" w:cs="Times New Roman"/>
                <w:szCs w:val="21"/>
                <w:highlight w:val="none"/>
                <w:lang w:val="en-US" w:eastAsia="zh-CN"/>
              </w:rPr>
              <w:t xml:space="preserve"> </w:t>
            </w:r>
            <w:r>
              <w:rPr>
                <w:rFonts w:hint="eastAsia" w:ascii="Times New Roman" w:hAnsi="Times New Roman" w:eastAsia="仿宋" w:cs="Times New Roman"/>
                <w:szCs w:val="21"/>
                <w:highlight w:val="none"/>
                <w:u w:val="single"/>
                <w:lang w:val="en-US" w:eastAsia="zh-CN"/>
              </w:rPr>
              <w:t xml:space="preserve">  2.5 </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万元</w:t>
            </w:r>
          </w:p>
        </w:tc>
        <w:tc>
          <w:tcPr>
            <w:tcW w:w="27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资格要求：</w:t>
            </w:r>
          </w:p>
        </w:tc>
        <w:tc>
          <w:tcPr>
            <w:tcW w:w="27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9894" w:type="dxa"/>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符合《政府采购法》第二十二条供应商资格条件；</w:t>
            </w:r>
            <w:r>
              <w:rPr>
                <w:rStyle w:val="13"/>
                <w:rFonts w:hint="default" w:ascii="Times New Roman" w:hAnsi="Times New Roman" w:eastAsia="仿宋" w:cs="Times New Roman"/>
              </w:rPr>
              <w:t>分公司报价的，必须由具有法人资格的总公司授权。</w:t>
            </w:r>
          </w:p>
        </w:tc>
        <w:tc>
          <w:tcPr>
            <w:tcW w:w="27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9894" w:type="dxa"/>
            <w:noWrap w:val="0"/>
            <w:vAlign w:val="center"/>
          </w:tcPr>
          <w:p>
            <w:pPr>
              <w:spacing w:line="360" w:lineRule="auto"/>
              <w:rPr>
                <w:rFonts w:hint="eastAsia" w:ascii="Times New Roman" w:hAnsi="Times New Roman" w:eastAsia="仿宋" w:cs="Times New Roman"/>
                <w:szCs w:val="21"/>
                <w:lang w:eastAsia="zh-CN"/>
              </w:rPr>
            </w:pPr>
            <w:r>
              <w:rPr>
                <w:rFonts w:hint="default" w:ascii="Times New Roman" w:hAnsi="Times New Roman" w:eastAsia="仿宋" w:cs="Times New Roman"/>
                <w:szCs w:val="21"/>
              </w:rPr>
              <w:t>本项目不接受联合体报价</w:t>
            </w:r>
            <w:r>
              <w:rPr>
                <w:rFonts w:hint="eastAsia" w:ascii="Times New Roman" w:hAnsi="Times New Roman" w:eastAsia="仿宋" w:cs="Times New Roman"/>
                <w:szCs w:val="21"/>
                <w:lang w:eastAsia="zh-CN"/>
              </w:rPr>
              <w:t>，具有入围广东政府采购智慧云平台审计服务定点服务资格，提供相关依据。</w:t>
            </w:r>
          </w:p>
        </w:tc>
        <w:tc>
          <w:tcPr>
            <w:tcW w:w="27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采购范围</w:t>
            </w:r>
          </w:p>
        </w:tc>
        <w:tc>
          <w:tcPr>
            <w:tcW w:w="27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采购内容</w:t>
            </w:r>
          </w:p>
        </w:tc>
        <w:tc>
          <w:tcPr>
            <w:tcW w:w="9894" w:type="dxa"/>
            <w:noWrap w:val="0"/>
            <w:vAlign w:val="center"/>
          </w:tcPr>
          <w:p>
            <w:pPr>
              <w:spacing w:line="360" w:lineRule="auto"/>
              <w:rPr>
                <w:rFonts w:hint="eastAsia" w:ascii="Times New Roman" w:hAnsi="Times New Roman" w:eastAsia="仿宋" w:cs="Times New Roman"/>
                <w:szCs w:val="21"/>
                <w:u w:val="single"/>
                <w:lang w:val="en-US" w:eastAsia="zh-CN"/>
              </w:rPr>
            </w:pPr>
            <w:r>
              <w:rPr>
                <w:rFonts w:hint="default" w:ascii="Times New Roman" w:hAnsi="Times New Roman" w:eastAsia="仿宋" w:cs="Times New Roman"/>
                <w:szCs w:val="21"/>
              </w:rPr>
              <w:t>项目名称：</w:t>
            </w:r>
            <w:r>
              <w:rPr>
                <w:rFonts w:hint="eastAsia" w:ascii="Times New Roman" w:hAnsi="Times New Roman" w:eastAsia="仿宋" w:cs="Times New Roman"/>
                <w:szCs w:val="21"/>
                <w:lang w:val="en-US" w:eastAsia="zh-CN"/>
              </w:rPr>
              <w:t xml:space="preserve"> </w:t>
            </w:r>
            <w:r>
              <w:rPr>
                <w:rFonts w:hint="eastAsia" w:ascii="Times New Roman" w:hAnsi="Times New Roman" w:eastAsia="仿宋" w:cs="Times New Roman"/>
                <w:szCs w:val="21"/>
                <w:u w:val="single"/>
                <w:lang w:val="en-US" w:eastAsia="zh-CN"/>
              </w:rPr>
              <w:t xml:space="preserve">   广州市志愿者行动指导中心2023年度内审和资产专项审计项目    </w:t>
            </w:r>
          </w:p>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1.</w:t>
            </w:r>
            <w:r>
              <w:rPr>
                <w:rFonts w:hint="default" w:ascii="Times New Roman" w:hAnsi="Times New Roman" w:eastAsia="仿宋" w:cs="Times New Roman"/>
                <w:szCs w:val="21"/>
                <w:lang w:val="en-US" w:eastAsia="zh-CN"/>
              </w:rPr>
              <w:t>对</w:t>
            </w:r>
            <w:r>
              <w:rPr>
                <w:rFonts w:hint="eastAsia" w:ascii="Times New Roman" w:hAnsi="Times New Roman" w:eastAsia="仿宋" w:cs="Times New Roman"/>
                <w:szCs w:val="21"/>
                <w:lang w:val="en-US" w:eastAsia="zh-CN"/>
              </w:rPr>
              <w:t>广州市志愿者行动指导中心开展</w:t>
            </w:r>
            <w:r>
              <w:rPr>
                <w:rFonts w:hint="default" w:ascii="Times New Roman" w:hAnsi="Times New Roman" w:eastAsia="仿宋" w:cs="Times New Roman"/>
                <w:szCs w:val="21"/>
                <w:lang w:val="en-US" w:eastAsia="zh-CN"/>
              </w:rPr>
              <w:t>2023年度内部审计工作。</w:t>
            </w:r>
          </w:p>
          <w:p>
            <w:pPr>
              <w:spacing w:line="360" w:lineRule="auto"/>
              <w:rPr>
                <w:rFonts w:hint="default" w:ascii="Times New Roman" w:hAnsi="Times New Roman" w:eastAsia="仿宋" w:cs="Times New Roman"/>
                <w:szCs w:val="21"/>
                <w:lang w:val="en-US" w:eastAsia="zh-CN"/>
              </w:rPr>
            </w:pPr>
            <w:r>
              <w:rPr>
                <w:rFonts w:hint="eastAsia" w:ascii="Times New Roman" w:hAnsi="Times New Roman" w:eastAsia="仿宋" w:cs="Times New Roman"/>
                <w:color w:val="auto"/>
                <w:szCs w:val="21"/>
                <w:lang w:val="en-US" w:eastAsia="zh-CN"/>
              </w:rPr>
              <w:t>2.协助指导广州市志愿者行动指导中心开展</w:t>
            </w:r>
            <w:r>
              <w:rPr>
                <w:rFonts w:hint="default" w:ascii="Times New Roman" w:hAnsi="Times New Roman" w:eastAsia="仿宋" w:cs="Times New Roman"/>
                <w:color w:val="auto"/>
                <w:szCs w:val="21"/>
                <w:lang w:val="en-US" w:eastAsia="zh-CN"/>
              </w:rPr>
              <w:t>2023年度</w:t>
            </w:r>
            <w:r>
              <w:rPr>
                <w:rFonts w:hint="eastAsia" w:ascii="Times New Roman" w:hAnsi="Times New Roman" w:eastAsia="仿宋" w:cs="Times New Roman"/>
                <w:color w:val="auto"/>
                <w:szCs w:val="21"/>
                <w:lang w:val="en-US" w:eastAsia="zh-CN"/>
              </w:rPr>
              <w:t>资产清查，并开展资产审计工作。</w:t>
            </w:r>
          </w:p>
        </w:tc>
        <w:tc>
          <w:tcPr>
            <w:tcW w:w="27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0"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项目工期要求</w:t>
            </w:r>
          </w:p>
        </w:tc>
        <w:tc>
          <w:tcPr>
            <w:tcW w:w="2731"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0" w:type="dxa"/>
            <w:gridSpan w:val="2"/>
            <w:noWrap w:val="0"/>
            <w:vAlign w:val="center"/>
          </w:tcPr>
          <w:p>
            <w:pPr>
              <w:spacing w:line="360" w:lineRule="auto"/>
              <w:ind w:right="-53" w:firstLine="430"/>
              <w:rPr>
                <w:rFonts w:hint="default" w:ascii="Times New Roman" w:hAnsi="Times New Roman" w:eastAsia="仿宋" w:cs="Times New Roman"/>
                <w:szCs w:val="21"/>
              </w:rPr>
            </w:pPr>
            <w:r>
              <w:rPr>
                <w:rFonts w:hint="default" w:ascii="Times New Roman" w:hAnsi="Times New Roman" w:eastAsia="仿宋" w:cs="Times New Roman"/>
                <w:szCs w:val="21"/>
              </w:rPr>
              <w:sym w:font="Wingdings 2" w:char="F052"/>
            </w:r>
            <w:r>
              <w:rPr>
                <w:rFonts w:hint="default" w:ascii="Times New Roman" w:hAnsi="Times New Roman" w:eastAsia="仿宋" w:cs="Times New Roman"/>
                <w:szCs w:val="21"/>
              </w:rPr>
              <w:t xml:space="preserve">从合同签订之日起 </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3</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个月。</w:t>
            </w:r>
          </w:p>
        </w:tc>
        <w:tc>
          <w:tcPr>
            <w:tcW w:w="2731" w:type="dxa"/>
            <w:noWrap w:val="0"/>
            <w:vAlign w:val="center"/>
          </w:tcPr>
          <w:p>
            <w:pPr>
              <w:spacing w:line="360" w:lineRule="auto"/>
              <w:ind w:right="-53" w:firstLine="430"/>
              <w:rPr>
                <w:rFonts w:hint="default" w:ascii="Times New Roman" w:hAnsi="Times New Roman" w:eastAsia="仿宋" w:cs="Times New Roman"/>
                <w:szCs w:val="21"/>
              </w:rPr>
            </w:pPr>
          </w:p>
        </w:tc>
      </w:tr>
    </w:tbl>
    <w:p>
      <w:pPr>
        <w:rPr>
          <w:rFonts w:hint="default"/>
          <w:lang w:eastAsia="zh-CN"/>
        </w:rPr>
      </w:pPr>
    </w:p>
    <w:p>
      <w:pPr>
        <w:pStyle w:val="2"/>
        <w:rPr>
          <w:rFonts w:hint="default"/>
          <w:lang w:eastAsia="zh-CN"/>
        </w:rPr>
      </w:pPr>
    </w:p>
    <w:p>
      <w:pPr>
        <w:rPr>
          <w:rFonts w:hint="default"/>
          <w:lang w:eastAsia="zh-CN"/>
        </w:rPr>
      </w:pPr>
    </w:p>
    <w:p>
      <w:pPr>
        <w:rPr>
          <w:rFonts w:hint="default"/>
          <w:lang w:eastAsia="zh-CN"/>
        </w:rPr>
      </w:pPr>
      <w:bookmarkStart w:id="0" w:name="_GoBack"/>
      <w:bookmarkEnd w:id="0"/>
    </w:p>
    <w:p>
      <w:pPr>
        <w:spacing w:line="360" w:lineRule="auto"/>
        <w:ind w:left="0" w:leftChars="0" w:right="0" w:rightChars="0" w:firstLine="0" w:firstLineChars="0"/>
        <w:jc w:val="center"/>
        <w:rPr>
          <w:rFonts w:hint="default" w:ascii="Times New Roman" w:hAnsi="Times New Roman" w:eastAsia="仿宋" w:cs="Times New Roman"/>
          <w:bCs/>
          <w:sz w:val="32"/>
          <w:szCs w:val="21"/>
        </w:rPr>
      </w:pPr>
      <w:r>
        <w:rPr>
          <w:rFonts w:hint="eastAsia" w:ascii="Times New Roman" w:hAnsi="Times New Roman" w:eastAsia="仿宋" w:cs="Times New Roman"/>
          <w:b/>
          <w:sz w:val="32"/>
          <w:szCs w:val="30"/>
          <w:lang w:eastAsia="zh-CN"/>
        </w:rPr>
        <w:t>广州青年运动史研究和青少年融媒体中心</w:t>
      </w:r>
      <w:r>
        <w:rPr>
          <w:rFonts w:hint="default" w:ascii="Times New Roman" w:hAnsi="Times New Roman" w:eastAsia="仿宋" w:cs="Times New Roman"/>
          <w:b/>
          <w:sz w:val="32"/>
          <w:szCs w:val="30"/>
        </w:rPr>
        <w:t>采购需求清单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1547"/>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2" w:type="dxa"/>
            <w:gridSpan w:val="2"/>
            <w:noWrap w:val="0"/>
            <w:vAlign w:val="center"/>
          </w:tcPr>
          <w:p>
            <w:pPr>
              <w:spacing w:line="360" w:lineRule="auto"/>
              <w:jc w:val="center"/>
              <w:rPr>
                <w:rFonts w:hint="default" w:ascii="Times New Roman" w:hAnsi="Times New Roman" w:eastAsia="仿宋" w:cs="Times New Roman"/>
                <w:b/>
                <w:bCs/>
                <w:sz w:val="24"/>
                <w:szCs w:val="21"/>
              </w:rPr>
            </w:pPr>
            <w:r>
              <w:rPr>
                <w:rFonts w:hint="default" w:ascii="Times New Roman" w:hAnsi="Times New Roman" w:eastAsia="仿宋" w:cs="Times New Roman"/>
                <w:b/>
                <w:bCs/>
                <w:sz w:val="24"/>
                <w:szCs w:val="21"/>
              </w:rPr>
              <w:t>采购需求</w:t>
            </w:r>
          </w:p>
        </w:tc>
        <w:tc>
          <w:tcPr>
            <w:tcW w:w="1109" w:type="dxa"/>
            <w:noWrap w:val="0"/>
            <w:vAlign w:val="center"/>
          </w:tcPr>
          <w:p>
            <w:pPr>
              <w:spacing w:line="360" w:lineRule="auto"/>
              <w:jc w:val="center"/>
              <w:rPr>
                <w:rFonts w:hint="eastAsia" w:ascii="Times New Roman" w:hAnsi="Times New Roman" w:eastAsia="仿宋" w:cs="Times New Roman"/>
                <w:b/>
                <w:bCs/>
                <w:sz w:val="24"/>
                <w:szCs w:val="21"/>
                <w:lang w:eastAsia="zh-CN"/>
              </w:rPr>
            </w:pPr>
            <w:r>
              <w:rPr>
                <w:rFonts w:hint="eastAsia" w:ascii="Times New Roman" w:hAnsi="Times New Roman" w:eastAsia="仿宋" w:cs="Times New Roman"/>
                <w:b/>
                <w:bCs/>
                <w:sz w:val="24"/>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2"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highlight w:val="none"/>
              </w:rPr>
              <w:t>预算：人民币</w:t>
            </w:r>
            <w:r>
              <w:rPr>
                <w:rFonts w:hint="eastAsia" w:ascii="Times New Roman" w:hAnsi="Times New Roman" w:eastAsia="仿宋" w:cs="Times New Roman"/>
                <w:szCs w:val="21"/>
                <w:highlight w:val="none"/>
                <w:u w:val="single"/>
                <w:lang w:val="en-US" w:eastAsia="zh-CN"/>
              </w:rPr>
              <w:t>2</w:t>
            </w:r>
            <w:r>
              <w:rPr>
                <w:rFonts w:hint="default" w:ascii="Times New Roman" w:hAnsi="Times New Roman" w:eastAsia="仿宋" w:cs="Times New Roman"/>
                <w:szCs w:val="21"/>
                <w:highlight w:val="none"/>
              </w:rPr>
              <w:t>万元</w:t>
            </w:r>
          </w:p>
        </w:tc>
        <w:tc>
          <w:tcPr>
            <w:tcW w:w="1109"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2"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资格要求：</w:t>
            </w:r>
          </w:p>
        </w:tc>
        <w:tc>
          <w:tcPr>
            <w:tcW w:w="1109"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11547" w:type="dxa"/>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符合《政府采购法》第二十二条供应商资格条件；</w:t>
            </w:r>
            <w:r>
              <w:rPr>
                <w:rStyle w:val="13"/>
                <w:rFonts w:hint="default" w:ascii="Times New Roman" w:hAnsi="Times New Roman" w:eastAsia="仿宋" w:cs="Times New Roman"/>
              </w:rPr>
              <w:t>分公司报价的，必须由具有法人资格的总公司授权。</w:t>
            </w:r>
          </w:p>
        </w:tc>
        <w:tc>
          <w:tcPr>
            <w:tcW w:w="1109"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11547" w:type="dxa"/>
            <w:noWrap w:val="0"/>
            <w:vAlign w:val="center"/>
          </w:tcPr>
          <w:p>
            <w:pPr>
              <w:spacing w:line="360" w:lineRule="auto"/>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入围广东政府采购智慧云平台审计服务定点服务资格，提供相关依据。</w:t>
            </w:r>
          </w:p>
        </w:tc>
        <w:tc>
          <w:tcPr>
            <w:tcW w:w="1109"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2"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采购范围</w:t>
            </w:r>
          </w:p>
        </w:tc>
        <w:tc>
          <w:tcPr>
            <w:tcW w:w="1109"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noWrap w:val="0"/>
            <w:vAlign w:val="center"/>
          </w:tcPr>
          <w:p>
            <w:pPr>
              <w:spacing w:line="360" w:lineRule="auto"/>
              <w:jc w:val="center"/>
              <w:rPr>
                <w:rFonts w:hint="default" w:ascii="Times New Roman" w:hAnsi="Times New Roman" w:eastAsia="仿宋" w:cs="Times New Roman"/>
                <w:szCs w:val="21"/>
              </w:rPr>
            </w:pPr>
            <w:r>
              <w:rPr>
                <w:rFonts w:hint="default" w:ascii="Times New Roman" w:hAnsi="Times New Roman" w:eastAsia="仿宋" w:cs="Times New Roman"/>
                <w:szCs w:val="21"/>
              </w:rPr>
              <w:t>采购内容</w:t>
            </w:r>
          </w:p>
        </w:tc>
        <w:tc>
          <w:tcPr>
            <w:tcW w:w="11547" w:type="dxa"/>
            <w:noWrap w:val="0"/>
            <w:vAlign w:val="center"/>
          </w:tcPr>
          <w:p>
            <w:pPr>
              <w:spacing w:line="360" w:lineRule="auto"/>
              <w:rPr>
                <w:rFonts w:hint="eastAsia" w:ascii="Times New Roman" w:hAnsi="Times New Roman" w:eastAsia="仿宋" w:cs="Times New Roman"/>
                <w:szCs w:val="21"/>
                <w:u w:val="single"/>
                <w:lang w:val="en-US" w:eastAsia="zh-CN"/>
              </w:rPr>
            </w:pPr>
            <w:r>
              <w:rPr>
                <w:rFonts w:hint="default" w:ascii="Times New Roman" w:hAnsi="Times New Roman" w:eastAsia="仿宋" w:cs="Times New Roman"/>
                <w:szCs w:val="21"/>
              </w:rPr>
              <w:t>项目名称：</w:t>
            </w:r>
            <w:r>
              <w:rPr>
                <w:rFonts w:hint="default" w:ascii="Times New Roman" w:hAnsi="Times New Roman" w:eastAsia="仿宋" w:cs="Times New Roman"/>
                <w:szCs w:val="21"/>
                <w:u w:val="single"/>
              </w:rPr>
              <w:t>广州青年运动史研究和青少年融媒体中心2023年度内部审计和固定资产专项审计工作</w:t>
            </w:r>
          </w:p>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1.2023年度内部审计：（1）财政财务收支情况；（2）固定资产管理和使用情况；（3）内部控制及风险管理情况；（4）政府采购情况；（5）资产管理情况；（6）项目建设情况；（7）合同管理情况；（8）内控制度建立健全及执行情况；（9）以前年度发现问题整改情况；（10）为</w:t>
            </w:r>
            <w:r>
              <w:rPr>
                <w:rFonts w:hint="default" w:ascii="Times New Roman" w:hAnsi="Times New Roman" w:eastAsia="仿宋" w:cs="Times New Roman"/>
                <w:szCs w:val="21"/>
                <w:u w:val="single"/>
              </w:rPr>
              <w:t>广州青年运动史研究和青少年融媒体中心</w:t>
            </w:r>
            <w:r>
              <w:rPr>
                <w:rFonts w:hint="default" w:ascii="Times New Roman" w:hAnsi="Times New Roman" w:eastAsia="仿宋" w:cs="Times New Roman"/>
                <w:szCs w:val="21"/>
              </w:rPr>
              <w:t>采购人员进行一次政府采购、财务相关培训。</w:t>
            </w:r>
          </w:p>
          <w:p>
            <w:pPr>
              <w:spacing w:line="360" w:lineRule="auto"/>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2.固定资产审计：（1）指导并协助开展固定资产清查，并开展固定资产审计工作，包括制定方案、组织盘点、审核、汇总、及提出工作整改建议等；（2）根据固定资产审计发现的问题对</w:t>
            </w:r>
            <w:r>
              <w:rPr>
                <w:rFonts w:hint="default" w:ascii="Times New Roman" w:hAnsi="Times New Roman" w:eastAsia="仿宋" w:cs="Times New Roman"/>
                <w:szCs w:val="21"/>
                <w:u w:val="single"/>
              </w:rPr>
              <w:t>广州青年运动史研究和青少年融媒体中心</w:t>
            </w:r>
            <w:r>
              <w:rPr>
                <w:rFonts w:hint="eastAsia" w:ascii="Times New Roman" w:hAnsi="Times New Roman" w:eastAsia="仿宋" w:cs="Times New Roman"/>
                <w:szCs w:val="21"/>
                <w:lang w:val="en-US" w:eastAsia="zh-CN"/>
              </w:rPr>
              <w:t>固定资产管理等提出专业的整改和完善建议。</w:t>
            </w:r>
          </w:p>
        </w:tc>
        <w:tc>
          <w:tcPr>
            <w:tcW w:w="1109"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3062" w:type="dxa"/>
            <w:gridSpan w:val="2"/>
            <w:noWrap w:val="0"/>
            <w:vAlign w:val="center"/>
          </w:tcPr>
          <w:p>
            <w:pPr>
              <w:spacing w:line="360" w:lineRule="auto"/>
              <w:rPr>
                <w:rFonts w:hint="default" w:ascii="Times New Roman" w:hAnsi="Times New Roman" w:eastAsia="仿宋" w:cs="Times New Roman"/>
                <w:szCs w:val="21"/>
              </w:rPr>
            </w:pPr>
            <w:r>
              <w:rPr>
                <w:rFonts w:hint="default" w:ascii="Times New Roman" w:hAnsi="Times New Roman" w:eastAsia="仿宋" w:cs="Times New Roman"/>
                <w:szCs w:val="21"/>
              </w:rPr>
              <w:t>项目工期要求</w:t>
            </w:r>
          </w:p>
        </w:tc>
        <w:tc>
          <w:tcPr>
            <w:tcW w:w="1109" w:type="dxa"/>
            <w:noWrap w:val="0"/>
            <w:vAlign w:val="center"/>
          </w:tcPr>
          <w:p>
            <w:pPr>
              <w:spacing w:line="360" w:lineRule="auto"/>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3062" w:type="dxa"/>
            <w:gridSpan w:val="2"/>
            <w:noWrap w:val="0"/>
            <w:vAlign w:val="center"/>
          </w:tcPr>
          <w:p>
            <w:pPr>
              <w:spacing w:line="360" w:lineRule="auto"/>
              <w:ind w:right="-53"/>
              <w:rPr>
                <w:rFonts w:hint="default" w:ascii="Times New Roman" w:hAnsi="Times New Roman" w:eastAsia="仿宋" w:cs="Times New Roman"/>
                <w:szCs w:val="21"/>
              </w:rPr>
            </w:pPr>
            <w:r>
              <w:rPr>
                <w:rFonts w:hint="default" w:ascii="Times New Roman" w:hAnsi="Times New Roman" w:eastAsia="仿宋" w:cs="Times New Roman"/>
                <w:szCs w:val="21"/>
              </w:rPr>
              <w:t>从合同签订之日起</w:t>
            </w:r>
            <w:r>
              <w:rPr>
                <w:rFonts w:hint="eastAsia" w:ascii="Times New Roman" w:hAnsi="Times New Roman" w:eastAsia="仿宋" w:cs="Times New Roman"/>
                <w:szCs w:val="21"/>
                <w:u w:val="single"/>
                <w:lang w:val="en-US" w:eastAsia="zh-CN"/>
              </w:rPr>
              <w:t>2</w:t>
            </w:r>
            <w:r>
              <w:rPr>
                <w:rFonts w:hint="default" w:ascii="Times New Roman" w:hAnsi="Times New Roman" w:eastAsia="仿宋" w:cs="Times New Roman"/>
                <w:szCs w:val="21"/>
              </w:rPr>
              <w:t>个月。</w:t>
            </w:r>
          </w:p>
        </w:tc>
        <w:tc>
          <w:tcPr>
            <w:tcW w:w="1109" w:type="dxa"/>
            <w:noWrap w:val="0"/>
            <w:vAlign w:val="center"/>
          </w:tcPr>
          <w:p>
            <w:pPr>
              <w:spacing w:line="360" w:lineRule="auto"/>
              <w:ind w:right="-53" w:firstLine="430"/>
              <w:rPr>
                <w:rFonts w:hint="default" w:ascii="Times New Roman" w:hAnsi="Times New Roman" w:eastAsia="仿宋" w:cs="Times New Roman"/>
                <w:szCs w:val="21"/>
              </w:rPr>
            </w:pPr>
          </w:p>
        </w:tc>
      </w:tr>
    </w:tbl>
    <w:p>
      <w:pPr>
        <w:pStyle w:val="2"/>
        <w:rPr>
          <w:rFonts w:hint="default"/>
          <w:lang w:eastAsia="zh-CN"/>
        </w:rPr>
        <w:sectPr>
          <w:footerReference r:id="rId3" w:type="default"/>
          <w:pgSz w:w="16838" w:h="11906" w:orient="landscape"/>
          <w:pgMar w:top="1587" w:right="2098" w:bottom="1587" w:left="2098" w:header="851" w:footer="992" w:gutter="0"/>
          <w:pgNumType w:fmt="numberInDash"/>
          <w:cols w:space="0" w:num="1"/>
          <w:rtlGutter w:val="0"/>
          <w:docGrid w:type="lines" w:linePitch="323" w:charSpace="0"/>
        </w:sectPr>
      </w:pPr>
    </w:p>
    <w:p>
      <w:pPr>
        <w:keepNext w:val="0"/>
        <w:keepLines w:val="0"/>
        <w:pageBreakBefore w:val="0"/>
        <w:kinsoku/>
        <w:wordWrap/>
        <w:overflowPunct/>
        <w:topLinePunct w:val="0"/>
        <w:autoSpaceDE/>
        <w:bidi w:val="0"/>
        <w:spacing w:beforeAutospacing="0" w:afterAutospacing="0" w:line="560" w:lineRule="exact"/>
        <w:ind w:left="0" w:leftChars="0"/>
        <w:jc w:val="both"/>
        <w:rPr>
          <w:rFonts w:hint="default" w:ascii="Times New Roman" w:hAnsi="Times New Roman" w:cs="Times New Roman"/>
          <w:highlight w:val="none"/>
          <w:u w:val="none" w:color="auto"/>
          <w:lang w:val="en-US" w:eastAsia="zh-CN"/>
        </w:rPr>
      </w:pPr>
    </w:p>
    <w:sectPr>
      <w:footerReference r:id="rId4" w:type="default"/>
      <w:pgSz w:w="11906" w:h="16838"/>
      <w:pgMar w:top="2098" w:right="1587" w:bottom="2098"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29</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29</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2YwNTYwNzFiNjAwOGE0N2I5ODZmNmU0OGIzZWIifQ=="/>
  </w:docVars>
  <w:rsids>
    <w:rsidRoot w:val="00172A27"/>
    <w:rsid w:val="00033146"/>
    <w:rsid w:val="00074546"/>
    <w:rsid w:val="00093E8A"/>
    <w:rsid w:val="000D6500"/>
    <w:rsid w:val="00112F2A"/>
    <w:rsid w:val="00172A27"/>
    <w:rsid w:val="001753AC"/>
    <w:rsid w:val="001A69B6"/>
    <w:rsid w:val="00270BE1"/>
    <w:rsid w:val="002B2710"/>
    <w:rsid w:val="003D6656"/>
    <w:rsid w:val="004E26A5"/>
    <w:rsid w:val="005B7C79"/>
    <w:rsid w:val="005D03CE"/>
    <w:rsid w:val="00663B9E"/>
    <w:rsid w:val="0066795B"/>
    <w:rsid w:val="006A46DC"/>
    <w:rsid w:val="00733E26"/>
    <w:rsid w:val="00816543"/>
    <w:rsid w:val="009444C8"/>
    <w:rsid w:val="00995BBB"/>
    <w:rsid w:val="00A07D0A"/>
    <w:rsid w:val="00B02073"/>
    <w:rsid w:val="00B14D2D"/>
    <w:rsid w:val="00BE7DB2"/>
    <w:rsid w:val="00CA4163"/>
    <w:rsid w:val="00CD4BF6"/>
    <w:rsid w:val="00D23242"/>
    <w:rsid w:val="00DA3822"/>
    <w:rsid w:val="00DE25D0"/>
    <w:rsid w:val="00DF5E6F"/>
    <w:rsid w:val="00F036C9"/>
    <w:rsid w:val="00F9128E"/>
    <w:rsid w:val="01064C9A"/>
    <w:rsid w:val="0136557F"/>
    <w:rsid w:val="013730A5"/>
    <w:rsid w:val="015C48BA"/>
    <w:rsid w:val="0160034F"/>
    <w:rsid w:val="016F0A91"/>
    <w:rsid w:val="0177404D"/>
    <w:rsid w:val="01787946"/>
    <w:rsid w:val="01BD35AB"/>
    <w:rsid w:val="01CF32DE"/>
    <w:rsid w:val="021A6C4F"/>
    <w:rsid w:val="02217FDE"/>
    <w:rsid w:val="02296E92"/>
    <w:rsid w:val="022C6982"/>
    <w:rsid w:val="027520D7"/>
    <w:rsid w:val="02753E85"/>
    <w:rsid w:val="02A42D89"/>
    <w:rsid w:val="02BE247E"/>
    <w:rsid w:val="02D23086"/>
    <w:rsid w:val="02F831F6"/>
    <w:rsid w:val="03261624"/>
    <w:rsid w:val="033A5ABC"/>
    <w:rsid w:val="035E2B6B"/>
    <w:rsid w:val="03726617"/>
    <w:rsid w:val="03A82039"/>
    <w:rsid w:val="03B66504"/>
    <w:rsid w:val="03C84489"/>
    <w:rsid w:val="03CB5498"/>
    <w:rsid w:val="03FA6D38"/>
    <w:rsid w:val="04180F6C"/>
    <w:rsid w:val="04206073"/>
    <w:rsid w:val="044777D9"/>
    <w:rsid w:val="04514153"/>
    <w:rsid w:val="045D2E23"/>
    <w:rsid w:val="049F168E"/>
    <w:rsid w:val="04D72BD5"/>
    <w:rsid w:val="04ED41A7"/>
    <w:rsid w:val="04EE7F1F"/>
    <w:rsid w:val="04EF3743"/>
    <w:rsid w:val="050339CA"/>
    <w:rsid w:val="051A51B8"/>
    <w:rsid w:val="052120A3"/>
    <w:rsid w:val="053E2C54"/>
    <w:rsid w:val="054364BD"/>
    <w:rsid w:val="05476F89"/>
    <w:rsid w:val="05517704"/>
    <w:rsid w:val="057B7A05"/>
    <w:rsid w:val="05900FD6"/>
    <w:rsid w:val="05AC4062"/>
    <w:rsid w:val="05CE5343"/>
    <w:rsid w:val="05E26C33"/>
    <w:rsid w:val="05E7509A"/>
    <w:rsid w:val="063D4CBA"/>
    <w:rsid w:val="06432036"/>
    <w:rsid w:val="06573EF3"/>
    <w:rsid w:val="065D3EB9"/>
    <w:rsid w:val="06856661"/>
    <w:rsid w:val="06D373CC"/>
    <w:rsid w:val="071F777F"/>
    <w:rsid w:val="07365D55"/>
    <w:rsid w:val="073E518E"/>
    <w:rsid w:val="075E75DE"/>
    <w:rsid w:val="076369A2"/>
    <w:rsid w:val="07AE2A24"/>
    <w:rsid w:val="07C34CBD"/>
    <w:rsid w:val="07D63618"/>
    <w:rsid w:val="07DA3D25"/>
    <w:rsid w:val="07E13D6B"/>
    <w:rsid w:val="07F41CF0"/>
    <w:rsid w:val="080711E7"/>
    <w:rsid w:val="08404F36"/>
    <w:rsid w:val="08436244"/>
    <w:rsid w:val="084F6F27"/>
    <w:rsid w:val="0874048C"/>
    <w:rsid w:val="088C1F29"/>
    <w:rsid w:val="088C73E9"/>
    <w:rsid w:val="089052FB"/>
    <w:rsid w:val="08B82D1E"/>
    <w:rsid w:val="08C02B55"/>
    <w:rsid w:val="08DA7E99"/>
    <w:rsid w:val="08E13C0F"/>
    <w:rsid w:val="08FA3336"/>
    <w:rsid w:val="08FBC5A1"/>
    <w:rsid w:val="093F7851"/>
    <w:rsid w:val="095A3DD5"/>
    <w:rsid w:val="09646A02"/>
    <w:rsid w:val="096A2333"/>
    <w:rsid w:val="0970184A"/>
    <w:rsid w:val="098E0E75"/>
    <w:rsid w:val="09EB10C8"/>
    <w:rsid w:val="0A3B59B5"/>
    <w:rsid w:val="0A6F1B02"/>
    <w:rsid w:val="0A77618A"/>
    <w:rsid w:val="0A8C4462"/>
    <w:rsid w:val="0A9D7C1A"/>
    <w:rsid w:val="0AC7549A"/>
    <w:rsid w:val="0AE778EA"/>
    <w:rsid w:val="0B1A7CC0"/>
    <w:rsid w:val="0B1F7084"/>
    <w:rsid w:val="0B204BAA"/>
    <w:rsid w:val="0B2C4E98"/>
    <w:rsid w:val="0B2F4414"/>
    <w:rsid w:val="0B4E5BBB"/>
    <w:rsid w:val="0B6E3B68"/>
    <w:rsid w:val="0B78442A"/>
    <w:rsid w:val="0BB55AE2"/>
    <w:rsid w:val="0C085D6A"/>
    <w:rsid w:val="0C1209FF"/>
    <w:rsid w:val="0C2C0AEE"/>
    <w:rsid w:val="0C8E3E24"/>
    <w:rsid w:val="0CCD3E9E"/>
    <w:rsid w:val="0CE42333"/>
    <w:rsid w:val="0CF462EF"/>
    <w:rsid w:val="0D1424ED"/>
    <w:rsid w:val="0D441024"/>
    <w:rsid w:val="0D4B06FE"/>
    <w:rsid w:val="0D78530F"/>
    <w:rsid w:val="0D89174F"/>
    <w:rsid w:val="0D946F68"/>
    <w:rsid w:val="0D9F26FE"/>
    <w:rsid w:val="0DB81AC0"/>
    <w:rsid w:val="0DBF1754"/>
    <w:rsid w:val="0DDD6AE1"/>
    <w:rsid w:val="0DF50570"/>
    <w:rsid w:val="0DF7403D"/>
    <w:rsid w:val="0E0662D9"/>
    <w:rsid w:val="0E1327A4"/>
    <w:rsid w:val="0E3966AF"/>
    <w:rsid w:val="0E6059EA"/>
    <w:rsid w:val="0E820056"/>
    <w:rsid w:val="0E8CA8DC"/>
    <w:rsid w:val="0EA224A6"/>
    <w:rsid w:val="0EAF6971"/>
    <w:rsid w:val="0EB75826"/>
    <w:rsid w:val="0EBB3A12"/>
    <w:rsid w:val="0EBB3AA4"/>
    <w:rsid w:val="0EBD0902"/>
    <w:rsid w:val="0ED87C76"/>
    <w:rsid w:val="0EE83D6C"/>
    <w:rsid w:val="0EEE7499"/>
    <w:rsid w:val="0EF10D38"/>
    <w:rsid w:val="0EF171A1"/>
    <w:rsid w:val="0F3A0931"/>
    <w:rsid w:val="0F661726"/>
    <w:rsid w:val="0F6E4136"/>
    <w:rsid w:val="0F7F00F1"/>
    <w:rsid w:val="0FA4224E"/>
    <w:rsid w:val="0FDA5C70"/>
    <w:rsid w:val="0FDE1E81"/>
    <w:rsid w:val="0FF7412C"/>
    <w:rsid w:val="0FF90109"/>
    <w:rsid w:val="0FFA00C0"/>
    <w:rsid w:val="100F3B6B"/>
    <w:rsid w:val="10345380"/>
    <w:rsid w:val="104355C3"/>
    <w:rsid w:val="104A6951"/>
    <w:rsid w:val="1054157E"/>
    <w:rsid w:val="109202F8"/>
    <w:rsid w:val="10A5002C"/>
    <w:rsid w:val="10BB307A"/>
    <w:rsid w:val="10C032AA"/>
    <w:rsid w:val="10CF32FA"/>
    <w:rsid w:val="10FE773C"/>
    <w:rsid w:val="112440F4"/>
    <w:rsid w:val="11A402E3"/>
    <w:rsid w:val="11B51A43"/>
    <w:rsid w:val="11BF336F"/>
    <w:rsid w:val="11C42733"/>
    <w:rsid w:val="11DF131B"/>
    <w:rsid w:val="11E20E0C"/>
    <w:rsid w:val="11F4191E"/>
    <w:rsid w:val="11F74649"/>
    <w:rsid w:val="11FD68A0"/>
    <w:rsid w:val="120374D5"/>
    <w:rsid w:val="12096398"/>
    <w:rsid w:val="120B2B84"/>
    <w:rsid w:val="120C50A7"/>
    <w:rsid w:val="12260CF8"/>
    <w:rsid w:val="124B075F"/>
    <w:rsid w:val="12561DDA"/>
    <w:rsid w:val="125A6BF4"/>
    <w:rsid w:val="127C3EA9"/>
    <w:rsid w:val="128D521B"/>
    <w:rsid w:val="1296159A"/>
    <w:rsid w:val="129D7210"/>
    <w:rsid w:val="12A8795F"/>
    <w:rsid w:val="12AA1929"/>
    <w:rsid w:val="12B26D30"/>
    <w:rsid w:val="12D6271E"/>
    <w:rsid w:val="12F30E49"/>
    <w:rsid w:val="131B7689"/>
    <w:rsid w:val="135950FD"/>
    <w:rsid w:val="136F4921"/>
    <w:rsid w:val="13732270"/>
    <w:rsid w:val="13734957"/>
    <w:rsid w:val="13936861"/>
    <w:rsid w:val="139B74C4"/>
    <w:rsid w:val="139D323C"/>
    <w:rsid w:val="13E1581F"/>
    <w:rsid w:val="13E670CA"/>
    <w:rsid w:val="13F54E26"/>
    <w:rsid w:val="13FF50EE"/>
    <w:rsid w:val="141259D8"/>
    <w:rsid w:val="14667AD2"/>
    <w:rsid w:val="147FCB18"/>
    <w:rsid w:val="1481490C"/>
    <w:rsid w:val="149908D3"/>
    <w:rsid w:val="14A14FAE"/>
    <w:rsid w:val="14B52807"/>
    <w:rsid w:val="14C34F24"/>
    <w:rsid w:val="14E07D19"/>
    <w:rsid w:val="1509277A"/>
    <w:rsid w:val="152A6D51"/>
    <w:rsid w:val="158A63F2"/>
    <w:rsid w:val="15A5462A"/>
    <w:rsid w:val="15AA1C40"/>
    <w:rsid w:val="15AFE2B9"/>
    <w:rsid w:val="15B4486D"/>
    <w:rsid w:val="15B66837"/>
    <w:rsid w:val="15B900D5"/>
    <w:rsid w:val="15CC7E09"/>
    <w:rsid w:val="161C1EF3"/>
    <w:rsid w:val="164756E1"/>
    <w:rsid w:val="16531097"/>
    <w:rsid w:val="165D6CB3"/>
    <w:rsid w:val="16625746"/>
    <w:rsid w:val="167453C6"/>
    <w:rsid w:val="1695644C"/>
    <w:rsid w:val="16D70A12"/>
    <w:rsid w:val="172B408E"/>
    <w:rsid w:val="172C5003"/>
    <w:rsid w:val="173962B4"/>
    <w:rsid w:val="176D1177"/>
    <w:rsid w:val="17710C68"/>
    <w:rsid w:val="177D585E"/>
    <w:rsid w:val="178653C5"/>
    <w:rsid w:val="17C27715"/>
    <w:rsid w:val="17C61404"/>
    <w:rsid w:val="1807337A"/>
    <w:rsid w:val="18117D55"/>
    <w:rsid w:val="182F00C7"/>
    <w:rsid w:val="185145F5"/>
    <w:rsid w:val="185D11EC"/>
    <w:rsid w:val="18890233"/>
    <w:rsid w:val="189C7F66"/>
    <w:rsid w:val="18AC2402"/>
    <w:rsid w:val="18B43502"/>
    <w:rsid w:val="18EA7E12"/>
    <w:rsid w:val="191915B7"/>
    <w:rsid w:val="191A70DD"/>
    <w:rsid w:val="19324BF8"/>
    <w:rsid w:val="195720DF"/>
    <w:rsid w:val="19E75211"/>
    <w:rsid w:val="1A163713"/>
    <w:rsid w:val="1A2E737D"/>
    <w:rsid w:val="1A5D54D3"/>
    <w:rsid w:val="1A935399"/>
    <w:rsid w:val="1AA475A6"/>
    <w:rsid w:val="1AA66E7A"/>
    <w:rsid w:val="1AAB6C47"/>
    <w:rsid w:val="1ABF618E"/>
    <w:rsid w:val="1AE03D00"/>
    <w:rsid w:val="1B244243"/>
    <w:rsid w:val="1B4D72F6"/>
    <w:rsid w:val="1B4F7F9E"/>
    <w:rsid w:val="1B530684"/>
    <w:rsid w:val="1B542D7A"/>
    <w:rsid w:val="1B8B42C2"/>
    <w:rsid w:val="1B9700D8"/>
    <w:rsid w:val="1B9F38C9"/>
    <w:rsid w:val="1BA7CDCD"/>
    <w:rsid w:val="1BAF6B63"/>
    <w:rsid w:val="1BB67591"/>
    <w:rsid w:val="1BEAE17A"/>
    <w:rsid w:val="1BF1114A"/>
    <w:rsid w:val="1C0C0F5F"/>
    <w:rsid w:val="1C0E2F29"/>
    <w:rsid w:val="1C2C33AF"/>
    <w:rsid w:val="1C321B2D"/>
    <w:rsid w:val="1C756BEB"/>
    <w:rsid w:val="1C7F530E"/>
    <w:rsid w:val="1C925CD1"/>
    <w:rsid w:val="1CD46975"/>
    <w:rsid w:val="1CDD0B4D"/>
    <w:rsid w:val="1CDD75D9"/>
    <w:rsid w:val="1CF71C0F"/>
    <w:rsid w:val="1CF759BA"/>
    <w:rsid w:val="1D011F67"/>
    <w:rsid w:val="1D436C02"/>
    <w:rsid w:val="1DD8BD2A"/>
    <w:rsid w:val="1DEDAC72"/>
    <w:rsid w:val="1E3E5A13"/>
    <w:rsid w:val="1E764DB5"/>
    <w:rsid w:val="1E9A6CF6"/>
    <w:rsid w:val="1EBC3110"/>
    <w:rsid w:val="1EFD54D7"/>
    <w:rsid w:val="1F0C54A8"/>
    <w:rsid w:val="1F2E0D54"/>
    <w:rsid w:val="1F4B7FF0"/>
    <w:rsid w:val="1F72557D"/>
    <w:rsid w:val="1F7C63FB"/>
    <w:rsid w:val="1F8641DE"/>
    <w:rsid w:val="1F8F370F"/>
    <w:rsid w:val="1FDBA683"/>
    <w:rsid w:val="1FDE14DC"/>
    <w:rsid w:val="1FDE35A0"/>
    <w:rsid w:val="1FEA7563"/>
    <w:rsid w:val="1FF22B62"/>
    <w:rsid w:val="1FFC753C"/>
    <w:rsid w:val="1FFE6C82"/>
    <w:rsid w:val="1FFEE7BD"/>
    <w:rsid w:val="204E2A69"/>
    <w:rsid w:val="20623843"/>
    <w:rsid w:val="20782BFC"/>
    <w:rsid w:val="20AA6F98"/>
    <w:rsid w:val="20BD316F"/>
    <w:rsid w:val="20F55779"/>
    <w:rsid w:val="20F87D04"/>
    <w:rsid w:val="210B5C89"/>
    <w:rsid w:val="211A1504"/>
    <w:rsid w:val="213B5E42"/>
    <w:rsid w:val="215A6C10"/>
    <w:rsid w:val="216F58DF"/>
    <w:rsid w:val="219A3F29"/>
    <w:rsid w:val="21A00B54"/>
    <w:rsid w:val="21AE4866"/>
    <w:rsid w:val="2208666C"/>
    <w:rsid w:val="22230DB0"/>
    <w:rsid w:val="225B49EE"/>
    <w:rsid w:val="22C5630B"/>
    <w:rsid w:val="22E60E16"/>
    <w:rsid w:val="22EF1F13"/>
    <w:rsid w:val="22FE5379"/>
    <w:rsid w:val="230371B8"/>
    <w:rsid w:val="231754F4"/>
    <w:rsid w:val="23353491"/>
    <w:rsid w:val="23735D67"/>
    <w:rsid w:val="237D932C"/>
    <w:rsid w:val="23977CA8"/>
    <w:rsid w:val="23B26890"/>
    <w:rsid w:val="23D507D0"/>
    <w:rsid w:val="23EB1DA2"/>
    <w:rsid w:val="23ED1676"/>
    <w:rsid w:val="23F5677C"/>
    <w:rsid w:val="2412732E"/>
    <w:rsid w:val="2432177F"/>
    <w:rsid w:val="243472A5"/>
    <w:rsid w:val="2446522A"/>
    <w:rsid w:val="24B76A25"/>
    <w:rsid w:val="24CD14A7"/>
    <w:rsid w:val="2564005E"/>
    <w:rsid w:val="25876CAD"/>
    <w:rsid w:val="25AD37B3"/>
    <w:rsid w:val="25B81CD8"/>
    <w:rsid w:val="25C428AA"/>
    <w:rsid w:val="25E371D4"/>
    <w:rsid w:val="25E53141"/>
    <w:rsid w:val="25F82554"/>
    <w:rsid w:val="25FF155F"/>
    <w:rsid w:val="260B2287"/>
    <w:rsid w:val="262B46D7"/>
    <w:rsid w:val="268C786C"/>
    <w:rsid w:val="268F110A"/>
    <w:rsid w:val="27135897"/>
    <w:rsid w:val="271808FC"/>
    <w:rsid w:val="273B32E9"/>
    <w:rsid w:val="273C404C"/>
    <w:rsid w:val="273D7A04"/>
    <w:rsid w:val="277FC8FD"/>
    <w:rsid w:val="27933B3F"/>
    <w:rsid w:val="27AAE6D9"/>
    <w:rsid w:val="27AF0A37"/>
    <w:rsid w:val="27B8643F"/>
    <w:rsid w:val="27B973DA"/>
    <w:rsid w:val="27D74B17"/>
    <w:rsid w:val="27DF7314"/>
    <w:rsid w:val="28081174"/>
    <w:rsid w:val="281A68AB"/>
    <w:rsid w:val="282B341B"/>
    <w:rsid w:val="28431729"/>
    <w:rsid w:val="28612632"/>
    <w:rsid w:val="2894210B"/>
    <w:rsid w:val="28A36429"/>
    <w:rsid w:val="28A644E9"/>
    <w:rsid w:val="28C01A4F"/>
    <w:rsid w:val="28F6721F"/>
    <w:rsid w:val="291F58C6"/>
    <w:rsid w:val="293470A9"/>
    <w:rsid w:val="294F4B81"/>
    <w:rsid w:val="29656152"/>
    <w:rsid w:val="29714AF7"/>
    <w:rsid w:val="29B50E88"/>
    <w:rsid w:val="2A04662F"/>
    <w:rsid w:val="2A133E00"/>
    <w:rsid w:val="2A2658E2"/>
    <w:rsid w:val="2A4D10C0"/>
    <w:rsid w:val="2A5C08E2"/>
    <w:rsid w:val="2A702DA2"/>
    <w:rsid w:val="2A815802"/>
    <w:rsid w:val="2A8704F8"/>
    <w:rsid w:val="2ABC1DA2"/>
    <w:rsid w:val="2B1A54B8"/>
    <w:rsid w:val="2B2168FA"/>
    <w:rsid w:val="2B2804B0"/>
    <w:rsid w:val="2B5C6C5C"/>
    <w:rsid w:val="2B6A7A50"/>
    <w:rsid w:val="2B76E559"/>
    <w:rsid w:val="2B8C79C6"/>
    <w:rsid w:val="2B9F6307"/>
    <w:rsid w:val="2BA1FD71"/>
    <w:rsid w:val="2BAC5C82"/>
    <w:rsid w:val="2BF043F9"/>
    <w:rsid w:val="2CB75115"/>
    <w:rsid w:val="2CC056E2"/>
    <w:rsid w:val="2CCD0296"/>
    <w:rsid w:val="2CF25F4F"/>
    <w:rsid w:val="2D126D46"/>
    <w:rsid w:val="2D2500D2"/>
    <w:rsid w:val="2D340315"/>
    <w:rsid w:val="2D4542D1"/>
    <w:rsid w:val="2D6706EB"/>
    <w:rsid w:val="2D8868B3"/>
    <w:rsid w:val="2DAC07F4"/>
    <w:rsid w:val="2DBD655D"/>
    <w:rsid w:val="2DC7658C"/>
    <w:rsid w:val="2DCF1479"/>
    <w:rsid w:val="2DD92C6B"/>
    <w:rsid w:val="2DF301D1"/>
    <w:rsid w:val="2E3B2F7F"/>
    <w:rsid w:val="2E4B3B69"/>
    <w:rsid w:val="2E585411"/>
    <w:rsid w:val="2E6C3ADF"/>
    <w:rsid w:val="2E7F512A"/>
    <w:rsid w:val="2E8E63B6"/>
    <w:rsid w:val="2EA119DB"/>
    <w:rsid w:val="2EBA5724"/>
    <w:rsid w:val="2ED51684"/>
    <w:rsid w:val="2ED56CC5"/>
    <w:rsid w:val="2EEE3B65"/>
    <w:rsid w:val="2F10090E"/>
    <w:rsid w:val="2F1877C3"/>
    <w:rsid w:val="2F261EE0"/>
    <w:rsid w:val="2F2820FC"/>
    <w:rsid w:val="2F320885"/>
    <w:rsid w:val="2F4862FA"/>
    <w:rsid w:val="2F4A1582"/>
    <w:rsid w:val="2F5922B5"/>
    <w:rsid w:val="2F77324F"/>
    <w:rsid w:val="2FEC3129"/>
    <w:rsid w:val="2FFF5A1D"/>
    <w:rsid w:val="300729F0"/>
    <w:rsid w:val="30087837"/>
    <w:rsid w:val="30133B6B"/>
    <w:rsid w:val="301D5142"/>
    <w:rsid w:val="303153B2"/>
    <w:rsid w:val="3065119A"/>
    <w:rsid w:val="306E7FE2"/>
    <w:rsid w:val="309B0E6F"/>
    <w:rsid w:val="30A43A04"/>
    <w:rsid w:val="30A752A2"/>
    <w:rsid w:val="30EC0F07"/>
    <w:rsid w:val="30FE1366"/>
    <w:rsid w:val="31077AEF"/>
    <w:rsid w:val="310F6C09"/>
    <w:rsid w:val="3135465C"/>
    <w:rsid w:val="313D6E78"/>
    <w:rsid w:val="31532D34"/>
    <w:rsid w:val="31570A76"/>
    <w:rsid w:val="316C7ED3"/>
    <w:rsid w:val="317E5D22"/>
    <w:rsid w:val="31813D45"/>
    <w:rsid w:val="31AC0DC2"/>
    <w:rsid w:val="31BB7257"/>
    <w:rsid w:val="3207424B"/>
    <w:rsid w:val="322F554F"/>
    <w:rsid w:val="3236068C"/>
    <w:rsid w:val="323B35B4"/>
    <w:rsid w:val="323C78AD"/>
    <w:rsid w:val="32442AA6"/>
    <w:rsid w:val="32620416"/>
    <w:rsid w:val="326C691B"/>
    <w:rsid w:val="32843AED"/>
    <w:rsid w:val="32870EE7"/>
    <w:rsid w:val="32B85545"/>
    <w:rsid w:val="32D84C7B"/>
    <w:rsid w:val="32DE7BE5"/>
    <w:rsid w:val="32E2187B"/>
    <w:rsid w:val="32E4458C"/>
    <w:rsid w:val="32FAE08D"/>
    <w:rsid w:val="32FB0021"/>
    <w:rsid w:val="331C68FF"/>
    <w:rsid w:val="3321758E"/>
    <w:rsid w:val="333FD7D5"/>
    <w:rsid w:val="335F1E64"/>
    <w:rsid w:val="33721B98"/>
    <w:rsid w:val="33994BAE"/>
    <w:rsid w:val="33A12D31"/>
    <w:rsid w:val="33BE4DDD"/>
    <w:rsid w:val="33DB3B8B"/>
    <w:rsid w:val="340F388A"/>
    <w:rsid w:val="34590DE1"/>
    <w:rsid w:val="34D04B1A"/>
    <w:rsid w:val="34ED4076"/>
    <w:rsid w:val="34F7B353"/>
    <w:rsid w:val="35305866"/>
    <w:rsid w:val="353407B4"/>
    <w:rsid w:val="35635C3C"/>
    <w:rsid w:val="35690D78"/>
    <w:rsid w:val="358135A6"/>
    <w:rsid w:val="358B6F41"/>
    <w:rsid w:val="35D74E32"/>
    <w:rsid w:val="35EF1C6B"/>
    <w:rsid w:val="36237179"/>
    <w:rsid w:val="36370E76"/>
    <w:rsid w:val="363B6490"/>
    <w:rsid w:val="36407D2B"/>
    <w:rsid w:val="36484E32"/>
    <w:rsid w:val="364D069A"/>
    <w:rsid w:val="3677D7B7"/>
    <w:rsid w:val="367855DC"/>
    <w:rsid w:val="367B6FB5"/>
    <w:rsid w:val="368BCBD0"/>
    <w:rsid w:val="36940077"/>
    <w:rsid w:val="36981915"/>
    <w:rsid w:val="36BDDC45"/>
    <w:rsid w:val="36BE50F4"/>
    <w:rsid w:val="36E62C0E"/>
    <w:rsid w:val="36F079A3"/>
    <w:rsid w:val="37353608"/>
    <w:rsid w:val="37384EA6"/>
    <w:rsid w:val="375067E3"/>
    <w:rsid w:val="37551F79"/>
    <w:rsid w:val="37575E0D"/>
    <w:rsid w:val="377D53B5"/>
    <w:rsid w:val="37C64260"/>
    <w:rsid w:val="37C821D0"/>
    <w:rsid w:val="37D22C05"/>
    <w:rsid w:val="37DEC33C"/>
    <w:rsid w:val="37E71A08"/>
    <w:rsid w:val="37FABBEB"/>
    <w:rsid w:val="37FF3E59"/>
    <w:rsid w:val="380F20AB"/>
    <w:rsid w:val="3814321D"/>
    <w:rsid w:val="382D2531"/>
    <w:rsid w:val="384977AD"/>
    <w:rsid w:val="386A108F"/>
    <w:rsid w:val="38AE28F9"/>
    <w:rsid w:val="38B55C7B"/>
    <w:rsid w:val="38E70932"/>
    <w:rsid w:val="38FA68B7"/>
    <w:rsid w:val="392C12C1"/>
    <w:rsid w:val="39534219"/>
    <w:rsid w:val="39774136"/>
    <w:rsid w:val="398C3287"/>
    <w:rsid w:val="39D54C96"/>
    <w:rsid w:val="39D95B15"/>
    <w:rsid w:val="39E11825"/>
    <w:rsid w:val="39FF7EFD"/>
    <w:rsid w:val="3A013C75"/>
    <w:rsid w:val="3A1E4827"/>
    <w:rsid w:val="3A4D0C68"/>
    <w:rsid w:val="3A500759"/>
    <w:rsid w:val="3A52627F"/>
    <w:rsid w:val="3A827552"/>
    <w:rsid w:val="3AC54CA3"/>
    <w:rsid w:val="3B273268"/>
    <w:rsid w:val="3B3B2446"/>
    <w:rsid w:val="3B491430"/>
    <w:rsid w:val="3B5D0412"/>
    <w:rsid w:val="3B7F7E98"/>
    <w:rsid w:val="3B8833B3"/>
    <w:rsid w:val="3B895CD0"/>
    <w:rsid w:val="3B8C3A12"/>
    <w:rsid w:val="3B8E1539"/>
    <w:rsid w:val="3BB84807"/>
    <w:rsid w:val="3BBB89F3"/>
    <w:rsid w:val="3BC44F5A"/>
    <w:rsid w:val="3BCFCCC3"/>
    <w:rsid w:val="3BDE4429"/>
    <w:rsid w:val="3BEEC2AC"/>
    <w:rsid w:val="3BEF90B6"/>
    <w:rsid w:val="3BFB1E94"/>
    <w:rsid w:val="3BFF3D6B"/>
    <w:rsid w:val="3C1001A0"/>
    <w:rsid w:val="3C5FF428"/>
    <w:rsid w:val="3C6E3B6C"/>
    <w:rsid w:val="3C7E15AD"/>
    <w:rsid w:val="3CA8662A"/>
    <w:rsid w:val="3CAC051D"/>
    <w:rsid w:val="3CFCACFE"/>
    <w:rsid w:val="3CFE449C"/>
    <w:rsid w:val="3D0D0163"/>
    <w:rsid w:val="3D121CF5"/>
    <w:rsid w:val="3D141F11"/>
    <w:rsid w:val="3D6A1B31"/>
    <w:rsid w:val="3D6F0EF6"/>
    <w:rsid w:val="3D7006F9"/>
    <w:rsid w:val="3D785711"/>
    <w:rsid w:val="3D951166"/>
    <w:rsid w:val="3DB80AEF"/>
    <w:rsid w:val="3DBDFEFF"/>
    <w:rsid w:val="3DCD2142"/>
    <w:rsid w:val="3DEC43EB"/>
    <w:rsid w:val="3DF54DE3"/>
    <w:rsid w:val="3DFF2790"/>
    <w:rsid w:val="3E1026D9"/>
    <w:rsid w:val="3E15208D"/>
    <w:rsid w:val="3E2A6AC2"/>
    <w:rsid w:val="3E6E3CCD"/>
    <w:rsid w:val="3EB786F4"/>
    <w:rsid w:val="3EFE3306"/>
    <w:rsid w:val="3F4A39C9"/>
    <w:rsid w:val="3F514AE3"/>
    <w:rsid w:val="3F8EF984"/>
    <w:rsid w:val="3F9D7F9C"/>
    <w:rsid w:val="3FA23805"/>
    <w:rsid w:val="3FAD454A"/>
    <w:rsid w:val="3FB6105E"/>
    <w:rsid w:val="3FB6B7AE"/>
    <w:rsid w:val="3FBD53AA"/>
    <w:rsid w:val="3FBF0BC6"/>
    <w:rsid w:val="3FBF928B"/>
    <w:rsid w:val="3FCF6D61"/>
    <w:rsid w:val="3FD634AE"/>
    <w:rsid w:val="3FDB0B8E"/>
    <w:rsid w:val="3FEF7DFB"/>
    <w:rsid w:val="3FF35E0E"/>
    <w:rsid w:val="3FFE2842"/>
    <w:rsid w:val="3FFED47F"/>
    <w:rsid w:val="3FFF99F9"/>
    <w:rsid w:val="40016C97"/>
    <w:rsid w:val="400E2C48"/>
    <w:rsid w:val="402031A4"/>
    <w:rsid w:val="40267F92"/>
    <w:rsid w:val="402D7572"/>
    <w:rsid w:val="403C5A07"/>
    <w:rsid w:val="403F1053"/>
    <w:rsid w:val="405302B5"/>
    <w:rsid w:val="405A00AB"/>
    <w:rsid w:val="408B4299"/>
    <w:rsid w:val="40A45A04"/>
    <w:rsid w:val="40B25CC9"/>
    <w:rsid w:val="40D23C76"/>
    <w:rsid w:val="40DC2CE2"/>
    <w:rsid w:val="40E57E4D"/>
    <w:rsid w:val="410F6D67"/>
    <w:rsid w:val="41385627"/>
    <w:rsid w:val="416F5968"/>
    <w:rsid w:val="41790595"/>
    <w:rsid w:val="41A5138A"/>
    <w:rsid w:val="41B1600A"/>
    <w:rsid w:val="41D20053"/>
    <w:rsid w:val="41EC520B"/>
    <w:rsid w:val="42073141"/>
    <w:rsid w:val="42206C63"/>
    <w:rsid w:val="4226071D"/>
    <w:rsid w:val="42274495"/>
    <w:rsid w:val="42287974"/>
    <w:rsid w:val="4258464E"/>
    <w:rsid w:val="427D40B5"/>
    <w:rsid w:val="4290203A"/>
    <w:rsid w:val="429A6A15"/>
    <w:rsid w:val="42BA2DC1"/>
    <w:rsid w:val="42D02437"/>
    <w:rsid w:val="42D04A80"/>
    <w:rsid w:val="42EB54C2"/>
    <w:rsid w:val="4309016D"/>
    <w:rsid w:val="431A1904"/>
    <w:rsid w:val="4365448B"/>
    <w:rsid w:val="43BB5089"/>
    <w:rsid w:val="43E3284B"/>
    <w:rsid w:val="43FFC40B"/>
    <w:rsid w:val="442567B2"/>
    <w:rsid w:val="445A46AE"/>
    <w:rsid w:val="449B41BE"/>
    <w:rsid w:val="44AE67A8"/>
    <w:rsid w:val="44EC7E33"/>
    <w:rsid w:val="44FC5765"/>
    <w:rsid w:val="453314BE"/>
    <w:rsid w:val="453C03A2"/>
    <w:rsid w:val="45833790"/>
    <w:rsid w:val="4588524B"/>
    <w:rsid w:val="45A100BA"/>
    <w:rsid w:val="45AC15F9"/>
    <w:rsid w:val="45B1654F"/>
    <w:rsid w:val="45B82850"/>
    <w:rsid w:val="45C216EA"/>
    <w:rsid w:val="45D43FEC"/>
    <w:rsid w:val="45E32481"/>
    <w:rsid w:val="45EC7588"/>
    <w:rsid w:val="465F5FAB"/>
    <w:rsid w:val="467AD16B"/>
    <w:rsid w:val="4688401F"/>
    <w:rsid w:val="46897329"/>
    <w:rsid w:val="46971BE9"/>
    <w:rsid w:val="469B51A2"/>
    <w:rsid w:val="469D2B56"/>
    <w:rsid w:val="469F228A"/>
    <w:rsid w:val="46A01E86"/>
    <w:rsid w:val="46B46CDC"/>
    <w:rsid w:val="46B668D5"/>
    <w:rsid w:val="46B72175"/>
    <w:rsid w:val="46BD9012"/>
    <w:rsid w:val="46CE3131"/>
    <w:rsid w:val="46CE4EDF"/>
    <w:rsid w:val="46D4529B"/>
    <w:rsid w:val="46FC3300"/>
    <w:rsid w:val="470703F1"/>
    <w:rsid w:val="47633879"/>
    <w:rsid w:val="479457E2"/>
    <w:rsid w:val="47953C4F"/>
    <w:rsid w:val="479A3013"/>
    <w:rsid w:val="47AD2D46"/>
    <w:rsid w:val="47B73BC5"/>
    <w:rsid w:val="47BBFAA6"/>
    <w:rsid w:val="4800556C"/>
    <w:rsid w:val="48166B3E"/>
    <w:rsid w:val="485853A8"/>
    <w:rsid w:val="485B6BD5"/>
    <w:rsid w:val="4860425D"/>
    <w:rsid w:val="486A0C38"/>
    <w:rsid w:val="48831CF9"/>
    <w:rsid w:val="489B7854"/>
    <w:rsid w:val="48CB3DCC"/>
    <w:rsid w:val="48FA1FBB"/>
    <w:rsid w:val="490E5A67"/>
    <w:rsid w:val="491868E5"/>
    <w:rsid w:val="49331971"/>
    <w:rsid w:val="4948541D"/>
    <w:rsid w:val="49760E4E"/>
    <w:rsid w:val="498D6FD8"/>
    <w:rsid w:val="49AA1621"/>
    <w:rsid w:val="4A1E315D"/>
    <w:rsid w:val="4A3E05CE"/>
    <w:rsid w:val="4A8C4D44"/>
    <w:rsid w:val="4AA448D5"/>
    <w:rsid w:val="4AB32D6A"/>
    <w:rsid w:val="4AD4683C"/>
    <w:rsid w:val="4AE516A0"/>
    <w:rsid w:val="4B13224E"/>
    <w:rsid w:val="4B284D1D"/>
    <w:rsid w:val="4B7A69A4"/>
    <w:rsid w:val="4B7A73E4"/>
    <w:rsid w:val="4BA34B8C"/>
    <w:rsid w:val="4BA94A27"/>
    <w:rsid w:val="4BD016F9"/>
    <w:rsid w:val="4BE7762B"/>
    <w:rsid w:val="4BF7EFC8"/>
    <w:rsid w:val="4BFBD9EF"/>
    <w:rsid w:val="4C352758"/>
    <w:rsid w:val="4C3A4057"/>
    <w:rsid w:val="4C5B0FC3"/>
    <w:rsid w:val="4C7D6D29"/>
    <w:rsid w:val="4C820C46"/>
    <w:rsid w:val="4C9E35A6"/>
    <w:rsid w:val="4CB132D9"/>
    <w:rsid w:val="4CF65190"/>
    <w:rsid w:val="4CFD2BE4"/>
    <w:rsid w:val="4D063625"/>
    <w:rsid w:val="4D2B4E39"/>
    <w:rsid w:val="4D3635C6"/>
    <w:rsid w:val="4D521B0D"/>
    <w:rsid w:val="4D5D0D6B"/>
    <w:rsid w:val="4D9E1AAF"/>
    <w:rsid w:val="4DE167DD"/>
    <w:rsid w:val="4DF55447"/>
    <w:rsid w:val="4DFFE47C"/>
    <w:rsid w:val="4E4F2DA9"/>
    <w:rsid w:val="4E570FAB"/>
    <w:rsid w:val="4E7E368F"/>
    <w:rsid w:val="4E7E71EB"/>
    <w:rsid w:val="4E8F1391"/>
    <w:rsid w:val="4E9C3B15"/>
    <w:rsid w:val="4E9C58C3"/>
    <w:rsid w:val="4EBB3F9B"/>
    <w:rsid w:val="4ECC43FA"/>
    <w:rsid w:val="4ED41007"/>
    <w:rsid w:val="4F124BF6"/>
    <w:rsid w:val="4F7BD3BC"/>
    <w:rsid w:val="4F7D4EB3"/>
    <w:rsid w:val="4F9F38BD"/>
    <w:rsid w:val="4FB21842"/>
    <w:rsid w:val="4FB235F0"/>
    <w:rsid w:val="4FC82E13"/>
    <w:rsid w:val="4FD07F1A"/>
    <w:rsid w:val="50094158"/>
    <w:rsid w:val="502344EE"/>
    <w:rsid w:val="50577CF3"/>
    <w:rsid w:val="508A1E77"/>
    <w:rsid w:val="50AA076B"/>
    <w:rsid w:val="50BE5FC4"/>
    <w:rsid w:val="50C7131D"/>
    <w:rsid w:val="50EF43D0"/>
    <w:rsid w:val="51234079"/>
    <w:rsid w:val="51545631"/>
    <w:rsid w:val="515801C7"/>
    <w:rsid w:val="515A1860"/>
    <w:rsid w:val="515B3813"/>
    <w:rsid w:val="517D5E7F"/>
    <w:rsid w:val="51984A67"/>
    <w:rsid w:val="51AC4D62"/>
    <w:rsid w:val="51DD18D6"/>
    <w:rsid w:val="51EC090F"/>
    <w:rsid w:val="52043EAB"/>
    <w:rsid w:val="52481FEA"/>
    <w:rsid w:val="5257047F"/>
    <w:rsid w:val="525879E5"/>
    <w:rsid w:val="528172AA"/>
    <w:rsid w:val="5288688A"/>
    <w:rsid w:val="52933A77"/>
    <w:rsid w:val="52A5743C"/>
    <w:rsid w:val="52BF7DD2"/>
    <w:rsid w:val="52FD1026"/>
    <w:rsid w:val="53395122"/>
    <w:rsid w:val="534053B7"/>
    <w:rsid w:val="53721F95"/>
    <w:rsid w:val="53876B42"/>
    <w:rsid w:val="53D8114B"/>
    <w:rsid w:val="53FF6D5D"/>
    <w:rsid w:val="54176117"/>
    <w:rsid w:val="544120F2"/>
    <w:rsid w:val="54A379AB"/>
    <w:rsid w:val="54D77655"/>
    <w:rsid w:val="54EC79AA"/>
    <w:rsid w:val="552F7491"/>
    <w:rsid w:val="55450A62"/>
    <w:rsid w:val="55620BB0"/>
    <w:rsid w:val="55B60897"/>
    <w:rsid w:val="55CAC5CC"/>
    <w:rsid w:val="55DB3175"/>
    <w:rsid w:val="55DE920F"/>
    <w:rsid w:val="55E93AE3"/>
    <w:rsid w:val="55F016DB"/>
    <w:rsid w:val="56080E28"/>
    <w:rsid w:val="561548D9"/>
    <w:rsid w:val="567B156D"/>
    <w:rsid w:val="5690577E"/>
    <w:rsid w:val="56982E14"/>
    <w:rsid w:val="56AC16E1"/>
    <w:rsid w:val="57335AB2"/>
    <w:rsid w:val="576FB4EC"/>
    <w:rsid w:val="577B3F02"/>
    <w:rsid w:val="578810DA"/>
    <w:rsid w:val="578B0416"/>
    <w:rsid w:val="57979772"/>
    <w:rsid w:val="57A87454"/>
    <w:rsid w:val="57CF49E0"/>
    <w:rsid w:val="57D814F7"/>
    <w:rsid w:val="57D94165"/>
    <w:rsid w:val="57DBB9AB"/>
    <w:rsid w:val="57E02CC4"/>
    <w:rsid w:val="57E81EE8"/>
    <w:rsid w:val="57EF7571"/>
    <w:rsid w:val="57FB4038"/>
    <w:rsid w:val="57FB46F8"/>
    <w:rsid w:val="57FD5624"/>
    <w:rsid w:val="583D289B"/>
    <w:rsid w:val="585D2567"/>
    <w:rsid w:val="58670CF0"/>
    <w:rsid w:val="58692CBA"/>
    <w:rsid w:val="58871392"/>
    <w:rsid w:val="58BC6BF2"/>
    <w:rsid w:val="58CF0EC3"/>
    <w:rsid w:val="58D345D7"/>
    <w:rsid w:val="58E0166F"/>
    <w:rsid w:val="58E660B8"/>
    <w:rsid w:val="58EE4FB5"/>
    <w:rsid w:val="58FE78A6"/>
    <w:rsid w:val="59477E57"/>
    <w:rsid w:val="594F3C5E"/>
    <w:rsid w:val="596040BD"/>
    <w:rsid w:val="596FBCBE"/>
    <w:rsid w:val="5977B96E"/>
    <w:rsid w:val="598D4786"/>
    <w:rsid w:val="59F59C58"/>
    <w:rsid w:val="5A225816"/>
    <w:rsid w:val="5A2734CC"/>
    <w:rsid w:val="5A2F1CE1"/>
    <w:rsid w:val="5A4A30A7"/>
    <w:rsid w:val="5A665401"/>
    <w:rsid w:val="5AAB3351"/>
    <w:rsid w:val="5AAD221D"/>
    <w:rsid w:val="5ABD5A15"/>
    <w:rsid w:val="5AD22D98"/>
    <w:rsid w:val="5AFBF0FA"/>
    <w:rsid w:val="5B0E18F6"/>
    <w:rsid w:val="5B1038C0"/>
    <w:rsid w:val="5B3F04EE"/>
    <w:rsid w:val="5B4B16BD"/>
    <w:rsid w:val="5B4E6197"/>
    <w:rsid w:val="5B615ECA"/>
    <w:rsid w:val="5B6A1223"/>
    <w:rsid w:val="5B7B3430"/>
    <w:rsid w:val="5B8A3673"/>
    <w:rsid w:val="5B8A71CF"/>
    <w:rsid w:val="5B8D6CBF"/>
    <w:rsid w:val="5B970035"/>
    <w:rsid w:val="5B991D5C"/>
    <w:rsid w:val="5BAA161F"/>
    <w:rsid w:val="5BAF6C35"/>
    <w:rsid w:val="5BB4249E"/>
    <w:rsid w:val="5BBD009B"/>
    <w:rsid w:val="5BD25782"/>
    <w:rsid w:val="5BDB3ECE"/>
    <w:rsid w:val="5BDF47D3"/>
    <w:rsid w:val="5BE59C42"/>
    <w:rsid w:val="5BE9E287"/>
    <w:rsid w:val="5BF63521"/>
    <w:rsid w:val="5BF7509C"/>
    <w:rsid w:val="5BFF29DE"/>
    <w:rsid w:val="5C0A47B4"/>
    <w:rsid w:val="5C245875"/>
    <w:rsid w:val="5C5679F9"/>
    <w:rsid w:val="5C5FB2BF"/>
    <w:rsid w:val="5C796835"/>
    <w:rsid w:val="5C95AD67"/>
    <w:rsid w:val="5CA6072C"/>
    <w:rsid w:val="5CA72002"/>
    <w:rsid w:val="5CA97B29"/>
    <w:rsid w:val="5CAC7619"/>
    <w:rsid w:val="5CBF4AE3"/>
    <w:rsid w:val="5CC20BEA"/>
    <w:rsid w:val="5D042FB1"/>
    <w:rsid w:val="5D245401"/>
    <w:rsid w:val="5D431D2B"/>
    <w:rsid w:val="5D4B5084"/>
    <w:rsid w:val="5D4F51B4"/>
    <w:rsid w:val="5D521F6E"/>
    <w:rsid w:val="5D5932FD"/>
    <w:rsid w:val="5D593D04"/>
    <w:rsid w:val="5D7713DF"/>
    <w:rsid w:val="5D79EA6D"/>
    <w:rsid w:val="5D8A378D"/>
    <w:rsid w:val="5D902A97"/>
    <w:rsid w:val="5DA3D466"/>
    <w:rsid w:val="5DB456D5"/>
    <w:rsid w:val="5DB66300"/>
    <w:rsid w:val="5DCD5A99"/>
    <w:rsid w:val="5DDDE1DC"/>
    <w:rsid w:val="5DE84681"/>
    <w:rsid w:val="5DED7134"/>
    <w:rsid w:val="5DF16E7E"/>
    <w:rsid w:val="5DF79F48"/>
    <w:rsid w:val="5DFCC943"/>
    <w:rsid w:val="5DFF5E56"/>
    <w:rsid w:val="5E483371"/>
    <w:rsid w:val="5E5835B4"/>
    <w:rsid w:val="5E602469"/>
    <w:rsid w:val="5E6E2DD8"/>
    <w:rsid w:val="5E8E347A"/>
    <w:rsid w:val="5E9FA877"/>
    <w:rsid w:val="5EAFEC61"/>
    <w:rsid w:val="5EC450EE"/>
    <w:rsid w:val="5EE000A3"/>
    <w:rsid w:val="5EE24AE2"/>
    <w:rsid w:val="5EE25574"/>
    <w:rsid w:val="5EEE084A"/>
    <w:rsid w:val="5EEFE5BD"/>
    <w:rsid w:val="5EFBE388"/>
    <w:rsid w:val="5EFDB530"/>
    <w:rsid w:val="5F27133B"/>
    <w:rsid w:val="5F2DFEC0"/>
    <w:rsid w:val="5F37E708"/>
    <w:rsid w:val="5F3D27AA"/>
    <w:rsid w:val="5F5C2317"/>
    <w:rsid w:val="5F860D1E"/>
    <w:rsid w:val="5FBA3DFB"/>
    <w:rsid w:val="5FD21144"/>
    <w:rsid w:val="5FDDB59E"/>
    <w:rsid w:val="5FE72236"/>
    <w:rsid w:val="5FF9DB4A"/>
    <w:rsid w:val="601E25DC"/>
    <w:rsid w:val="6042276E"/>
    <w:rsid w:val="604E1113"/>
    <w:rsid w:val="607641C6"/>
    <w:rsid w:val="60771CEC"/>
    <w:rsid w:val="60793CB6"/>
    <w:rsid w:val="60D3786A"/>
    <w:rsid w:val="6129542E"/>
    <w:rsid w:val="612C0D28"/>
    <w:rsid w:val="613876CD"/>
    <w:rsid w:val="614147D4"/>
    <w:rsid w:val="6142679E"/>
    <w:rsid w:val="61497B2C"/>
    <w:rsid w:val="61605860"/>
    <w:rsid w:val="616B35FF"/>
    <w:rsid w:val="617A5F38"/>
    <w:rsid w:val="618446C0"/>
    <w:rsid w:val="61AD3C17"/>
    <w:rsid w:val="61BF394A"/>
    <w:rsid w:val="61C60C14"/>
    <w:rsid w:val="621922D1"/>
    <w:rsid w:val="62357DC8"/>
    <w:rsid w:val="62AA63A9"/>
    <w:rsid w:val="62B72874"/>
    <w:rsid w:val="62BB05B6"/>
    <w:rsid w:val="62C54678"/>
    <w:rsid w:val="62EA59DA"/>
    <w:rsid w:val="62F45876"/>
    <w:rsid w:val="62FB09B2"/>
    <w:rsid w:val="62FE2627"/>
    <w:rsid w:val="63041F5D"/>
    <w:rsid w:val="631321A0"/>
    <w:rsid w:val="63160FE5"/>
    <w:rsid w:val="639A641D"/>
    <w:rsid w:val="63CB2A7A"/>
    <w:rsid w:val="63CB6CB5"/>
    <w:rsid w:val="63CC2D76"/>
    <w:rsid w:val="63DEB71E"/>
    <w:rsid w:val="64357EF4"/>
    <w:rsid w:val="643A3DC4"/>
    <w:rsid w:val="64577B7E"/>
    <w:rsid w:val="648844C8"/>
    <w:rsid w:val="648D7D30"/>
    <w:rsid w:val="64A84B6A"/>
    <w:rsid w:val="64DB6CED"/>
    <w:rsid w:val="64F658D5"/>
    <w:rsid w:val="650A0E9F"/>
    <w:rsid w:val="65257F68"/>
    <w:rsid w:val="652C7549"/>
    <w:rsid w:val="653819FE"/>
    <w:rsid w:val="65562C46"/>
    <w:rsid w:val="65653839"/>
    <w:rsid w:val="658C57BA"/>
    <w:rsid w:val="65BF03BD"/>
    <w:rsid w:val="65DD0843"/>
    <w:rsid w:val="66042274"/>
    <w:rsid w:val="660E5352"/>
    <w:rsid w:val="662332A7"/>
    <w:rsid w:val="66394598"/>
    <w:rsid w:val="667F3ABC"/>
    <w:rsid w:val="668C23EB"/>
    <w:rsid w:val="669963FC"/>
    <w:rsid w:val="66B772E6"/>
    <w:rsid w:val="66BA495D"/>
    <w:rsid w:val="66BB6DD6"/>
    <w:rsid w:val="66CF1FB6"/>
    <w:rsid w:val="66EC6F90"/>
    <w:rsid w:val="670F0ED0"/>
    <w:rsid w:val="674F3BC9"/>
    <w:rsid w:val="67589700"/>
    <w:rsid w:val="676A6106"/>
    <w:rsid w:val="676D5174"/>
    <w:rsid w:val="6779DB8D"/>
    <w:rsid w:val="67A55390"/>
    <w:rsid w:val="67B53825"/>
    <w:rsid w:val="67BBB8DD"/>
    <w:rsid w:val="67C41CBB"/>
    <w:rsid w:val="67D213C6"/>
    <w:rsid w:val="6809591F"/>
    <w:rsid w:val="682269E1"/>
    <w:rsid w:val="683F57E5"/>
    <w:rsid w:val="68541CA5"/>
    <w:rsid w:val="686B482C"/>
    <w:rsid w:val="68866F70"/>
    <w:rsid w:val="689A0C6D"/>
    <w:rsid w:val="68B03FED"/>
    <w:rsid w:val="68DC0BB0"/>
    <w:rsid w:val="68DE0B5A"/>
    <w:rsid w:val="68DE6DAC"/>
    <w:rsid w:val="68FC7232"/>
    <w:rsid w:val="69026F3E"/>
    <w:rsid w:val="690F3409"/>
    <w:rsid w:val="69117181"/>
    <w:rsid w:val="69124CA8"/>
    <w:rsid w:val="69286279"/>
    <w:rsid w:val="69815A80"/>
    <w:rsid w:val="698A4458"/>
    <w:rsid w:val="69B7722D"/>
    <w:rsid w:val="69E75E82"/>
    <w:rsid w:val="6A0C14D6"/>
    <w:rsid w:val="6A250150"/>
    <w:rsid w:val="6A2C1D99"/>
    <w:rsid w:val="6A3A44B6"/>
    <w:rsid w:val="6A4315BC"/>
    <w:rsid w:val="6A4D6E6C"/>
    <w:rsid w:val="6A615EE7"/>
    <w:rsid w:val="6A7379C8"/>
    <w:rsid w:val="6AA81420"/>
    <w:rsid w:val="6AB34F41"/>
    <w:rsid w:val="6AC767AA"/>
    <w:rsid w:val="6AE61F48"/>
    <w:rsid w:val="6AEE4391"/>
    <w:rsid w:val="6AF7BE00"/>
    <w:rsid w:val="6B4F21E3"/>
    <w:rsid w:val="6B572E46"/>
    <w:rsid w:val="6B6255CB"/>
    <w:rsid w:val="6B74714D"/>
    <w:rsid w:val="6B7A5529"/>
    <w:rsid w:val="6B947BF6"/>
    <w:rsid w:val="6B96571C"/>
    <w:rsid w:val="6BAB7E08"/>
    <w:rsid w:val="6BB44ED4"/>
    <w:rsid w:val="6BB70CC0"/>
    <w:rsid w:val="6BBF43E9"/>
    <w:rsid w:val="6BCF626D"/>
    <w:rsid w:val="6BD5806B"/>
    <w:rsid w:val="6BD83F86"/>
    <w:rsid w:val="6BE02E3B"/>
    <w:rsid w:val="6BEF2C84"/>
    <w:rsid w:val="6BF54324"/>
    <w:rsid w:val="6BFD19A2"/>
    <w:rsid w:val="6C014AA0"/>
    <w:rsid w:val="6C04169F"/>
    <w:rsid w:val="6C1F5711"/>
    <w:rsid w:val="6C2B2308"/>
    <w:rsid w:val="6C313697"/>
    <w:rsid w:val="6C7BE8EF"/>
    <w:rsid w:val="6C9132F0"/>
    <w:rsid w:val="6CAD71C1"/>
    <w:rsid w:val="6CBE317C"/>
    <w:rsid w:val="6CC51093"/>
    <w:rsid w:val="6CDDF784"/>
    <w:rsid w:val="6CF43042"/>
    <w:rsid w:val="6CFE17CB"/>
    <w:rsid w:val="6D393A3F"/>
    <w:rsid w:val="6D3E4AF4"/>
    <w:rsid w:val="6D5533B5"/>
    <w:rsid w:val="6D6D06FE"/>
    <w:rsid w:val="6DA46816"/>
    <w:rsid w:val="6DA700B4"/>
    <w:rsid w:val="6DAE549A"/>
    <w:rsid w:val="6DB93944"/>
    <w:rsid w:val="6DEF35CD"/>
    <w:rsid w:val="6E1F5E9D"/>
    <w:rsid w:val="6E22773B"/>
    <w:rsid w:val="6E431908"/>
    <w:rsid w:val="6E483812"/>
    <w:rsid w:val="6E50229B"/>
    <w:rsid w:val="6E602011"/>
    <w:rsid w:val="6E9C129B"/>
    <w:rsid w:val="6EA84B60"/>
    <w:rsid w:val="6EC72090"/>
    <w:rsid w:val="6ED00F45"/>
    <w:rsid w:val="6EE82DC3"/>
    <w:rsid w:val="6EEF2B04"/>
    <w:rsid w:val="6F043F27"/>
    <w:rsid w:val="6F3911E0"/>
    <w:rsid w:val="6F3A0AB4"/>
    <w:rsid w:val="6F4575D7"/>
    <w:rsid w:val="6F525573"/>
    <w:rsid w:val="6F5F9CF1"/>
    <w:rsid w:val="6F6A3147"/>
    <w:rsid w:val="6F6C44E4"/>
    <w:rsid w:val="6F710412"/>
    <w:rsid w:val="6F7FEF80"/>
    <w:rsid w:val="6F8FF84C"/>
    <w:rsid w:val="6F90909C"/>
    <w:rsid w:val="6FAF3250"/>
    <w:rsid w:val="6FAF933A"/>
    <w:rsid w:val="6FB6F3B2"/>
    <w:rsid w:val="6FBB5D3C"/>
    <w:rsid w:val="6FDE4C4F"/>
    <w:rsid w:val="6FEA4288"/>
    <w:rsid w:val="6FEF29D5"/>
    <w:rsid w:val="6FF7CA9A"/>
    <w:rsid w:val="6FFB5C0F"/>
    <w:rsid w:val="6FFD62FC"/>
    <w:rsid w:val="6FFF7D22"/>
    <w:rsid w:val="6FFFC4E2"/>
    <w:rsid w:val="70044037"/>
    <w:rsid w:val="70061007"/>
    <w:rsid w:val="70227EC6"/>
    <w:rsid w:val="703D0F11"/>
    <w:rsid w:val="704E4817"/>
    <w:rsid w:val="70531E2E"/>
    <w:rsid w:val="708E730A"/>
    <w:rsid w:val="70A0255D"/>
    <w:rsid w:val="70CB9275"/>
    <w:rsid w:val="70D77C3F"/>
    <w:rsid w:val="70F76C5D"/>
    <w:rsid w:val="71407C0A"/>
    <w:rsid w:val="714129A0"/>
    <w:rsid w:val="715770F9"/>
    <w:rsid w:val="7169AE72"/>
    <w:rsid w:val="718F7F78"/>
    <w:rsid w:val="71AB5C99"/>
    <w:rsid w:val="71BF02EA"/>
    <w:rsid w:val="71CF3DD8"/>
    <w:rsid w:val="71E371E1"/>
    <w:rsid w:val="721D26F3"/>
    <w:rsid w:val="722241AD"/>
    <w:rsid w:val="7238752D"/>
    <w:rsid w:val="724271CF"/>
    <w:rsid w:val="72B54101"/>
    <w:rsid w:val="72DF3E4C"/>
    <w:rsid w:val="731E2396"/>
    <w:rsid w:val="734F19CD"/>
    <w:rsid w:val="736B698B"/>
    <w:rsid w:val="737E5413"/>
    <w:rsid w:val="73832A2A"/>
    <w:rsid w:val="7395275D"/>
    <w:rsid w:val="73C60B68"/>
    <w:rsid w:val="73D4663A"/>
    <w:rsid w:val="73E78FDD"/>
    <w:rsid w:val="73F695BE"/>
    <w:rsid w:val="73F9E81A"/>
    <w:rsid w:val="73FB8F9A"/>
    <w:rsid w:val="73FE9F62"/>
    <w:rsid w:val="740D49E9"/>
    <w:rsid w:val="743D707D"/>
    <w:rsid w:val="74514CA9"/>
    <w:rsid w:val="74542618"/>
    <w:rsid w:val="74671F38"/>
    <w:rsid w:val="74793E2D"/>
    <w:rsid w:val="748A428C"/>
    <w:rsid w:val="749790DC"/>
    <w:rsid w:val="749D7B1B"/>
    <w:rsid w:val="74A0760B"/>
    <w:rsid w:val="74C90910"/>
    <w:rsid w:val="74E90B0A"/>
    <w:rsid w:val="74FB68D0"/>
    <w:rsid w:val="750A2CD7"/>
    <w:rsid w:val="751D2A0A"/>
    <w:rsid w:val="752E4C17"/>
    <w:rsid w:val="753B139E"/>
    <w:rsid w:val="7541494A"/>
    <w:rsid w:val="754527EF"/>
    <w:rsid w:val="75542A4A"/>
    <w:rsid w:val="75642973"/>
    <w:rsid w:val="75BFAA7C"/>
    <w:rsid w:val="75CA3E80"/>
    <w:rsid w:val="75DA74B7"/>
    <w:rsid w:val="75DF1F34"/>
    <w:rsid w:val="75F06371"/>
    <w:rsid w:val="75F35C69"/>
    <w:rsid w:val="75F45E61"/>
    <w:rsid w:val="75FAEF53"/>
    <w:rsid w:val="75FF7E48"/>
    <w:rsid w:val="75FFB5AC"/>
    <w:rsid w:val="760F008B"/>
    <w:rsid w:val="7625601A"/>
    <w:rsid w:val="763B5B52"/>
    <w:rsid w:val="76436F48"/>
    <w:rsid w:val="76746FA2"/>
    <w:rsid w:val="769B62DC"/>
    <w:rsid w:val="76B64E18"/>
    <w:rsid w:val="76DD7326"/>
    <w:rsid w:val="76DF0B71"/>
    <w:rsid w:val="773FC73E"/>
    <w:rsid w:val="77640DC4"/>
    <w:rsid w:val="776D3581"/>
    <w:rsid w:val="777F92F5"/>
    <w:rsid w:val="77B76034"/>
    <w:rsid w:val="77C67389"/>
    <w:rsid w:val="77ED7307"/>
    <w:rsid w:val="77F6E43E"/>
    <w:rsid w:val="77F755E0"/>
    <w:rsid w:val="77F7F448"/>
    <w:rsid w:val="77FE384A"/>
    <w:rsid w:val="77FF21CB"/>
    <w:rsid w:val="78054355"/>
    <w:rsid w:val="783C1F5F"/>
    <w:rsid w:val="78915BE9"/>
    <w:rsid w:val="78A15D20"/>
    <w:rsid w:val="78B64950"/>
    <w:rsid w:val="78C733B9"/>
    <w:rsid w:val="78D35A37"/>
    <w:rsid w:val="78DD156C"/>
    <w:rsid w:val="78F9378E"/>
    <w:rsid w:val="78FB6FFE"/>
    <w:rsid w:val="78FE5D93"/>
    <w:rsid w:val="78FF6FF6"/>
    <w:rsid w:val="791B5731"/>
    <w:rsid w:val="7925031F"/>
    <w:rsid w:val="794F0BCE"/>
    <w:rsid w:val="795409C4"/>
    <w:rsid w:val="795804B5"/>
    <w:rsid w:val="796359AD"/>
    <w:rsid w:val="7977D096"/>
    <w:rsid w:val="798E2128"/>
    <w:rsid w:val="799314ED"/>
    <w:rsid w:val="79CB3846"/>
    <w:rsid w:val="79D0629D"/>
    <w:rsid w:val="79EF97FC"/>
    <w:rsid w:val="7A100D8F"/>
    <w:rsid w:val="7A4F7B0A"/>
    <w:rsid w:val="7A5DB837"/>
    <w:rsid w:val="7A6D61E2"/>
    <w:rsid w:val="7A7E7E32"/>
    <w:rsid w:val="7A9E74E0"/>
    <w:rsid w:val="7AC322A6"/>
    <w:rsid w:val="7ACA53E2"/>
    <w:rsid w:val="7AD51092"/>
    <w:rsid w:val="7ADB139D"/>
    <w:rsid w:val="7AE7517F"/>
    <w:rsid w:val="7AEA15E0"/>
    <w:rsid w:val="7AFA678E"/>
    <w:rsid w:val="7AFE508C"/>
    <w:rsid w:val="7AFFAFD1"/>
    <w:rsid w:val="7B046B46"/>
    <w:rsid w:val="7B0E0DCD"/>
    <w:rsid w:val="7B1623D5"/>
    <w:rsid w:val="7B354F51"/>
    <w:rsid w:val="7B3B008E"/>
    <w:rsid w:val="7B6475E5"/>
    <w:rsid w:val="7B6EDBF5"/>
    <w:rsid w:val="7B7B99CF"/>
    <w:rsid w:val="7B8125B0"/>
    <w:rsid w:val="7B876E2F"/>
    <w:rsid w:val="7B92462A"/>
    <w:rsid w:val="7B971CBC"/>
    <w:rsid w:val="7BAD2816"/>
    <w:rsid w:val="7BB265A2"/>
    <w:rsid w:val="7BBD25C1"/>
    <w:rsid w:val="7BBF0674"/>
    <w:rsid w:val="7BC77B74"/>
    <w:rsid w:val="7BDF529B"/>
    <w:rsid w:val="7BEF7DA7"/>
    <w:rsid w:val="7BF02C26"/>
    <w:rsid w:val="7BF3743F"/>
    <w:rsid w:val="7BF9194D"/>
    <w:rsid w:val="7BFE1FA6"/>
    <w:rsid w:val="7BFEAEC5"/>
    <w:rsid w:val="7BFF3646"/>
    <w:rsid w:val="7BFF3955"/>
    <w:rsid w:val="7BFFF06D"/>
    <w:rsid w:val="7C0861C2"/>
    <w:rsid w:val="7C29438A"/>
    <w:rsid w:val="7C3B7086"/>
    <w:rsid w:val="7C4222CD"/>
    <w:rsid w:val="7C5565E1"/>
    <w:rsid w:val="7C5E2286"/>
    <w:rsid w:val="7C5FF817"/>
    <w:rsid w:val="7C6158D2"/>
    <w:rsid w:val="7C817D22"/>
    <w:rsid w:val="7C8A4E29"/>
    <w:rsid w:val="7CAFDFE9"/>
    <w:rsid w:val="7CBA23C0"/>
    <w:rsid w:val="7CCFE0E1"/>
    <w:rsid w:val="7CD41E02"/>
    <w:rsid w:val="7CDE5CD7"/>
    <w:rsid w:val="7CF555BB"/>
    <w:rsid w:val="7CFB1883"/>
    <w:rsid w:val="7D2771C3"/>
    <w:rsid w:val="7D4C6582"/>
    <w:rsid w:val="7D79C953"/>
    <w:rsid w:val="7D7B1772"/>
    <w:rsid w:val="7D7FB9C7"/>
    <w:rsid w:val="7D823D52"/>
    <w:rsid w:val="7D973346"/>
    <w:rsid w:val="7D9B4E14"/>
    <w:rsid w:val="7D9F0162"/>
    <w:rsid w:val="7DAF5FE5"/>
    <w:rsid w:val="7DB55992"/>
    <w:rsid w:val="7DB78F68"/>
    <w:rsid w:val="7DB859C6"/>
    <w:rsid w:val="7DBA805C"/>
    <w:rsid w:val="7DCD12BE"/>
    <w:rsid w:val="7DCD5567"/>
    <w:rsid w:val="7DCE51E9"/>
    <w:rsid w:val="7DD58DE9"/>
    <w:rsid w:val="7DD89B37"/>
    <w:rsid w:val="7DDF0DEB"/>
    <w:rsid w:val="7DEFA6AB"/>
    <w:rsid w:val="7DF37807"/>
    <w:rsid w:val="7DF502AF"/>
    <w:rsid w:val="7DF98310"/>
    <w:rsid w:val="7DFF2276"/>
    <w:rsid w:val="7E0724A9"/>
    <w:rsid w:val="7E617E0B"/>
    <w:rsid w:val="7E694F12"/>
    <w:rsid w:val="7E70004F"/>
    <w:rsid w:val="7E7BEF6B"/>
    <w:rsid w:val="7E7FDC1C"/>
    <w:rsid w:val="7E874C30"/>
    <w:rsid w:val="7EDB0C73"/>
    <w:rsid w:val="7EDB7BBE"/>
    <w:rsid w:val="7EE07DCE"/>
    <w:rsid w:val="7EF40C80"/>
    <w:rsid w:val="7EF65A36"/>
    <w:rsid w:val="7EF7A39F"/>
    <w:rsid w:val="7EFAA10B"/>
    <w:rsid w:val="7EFF02A5"/>
    <w:rsid w:val="7F0653CC"/>
    <w:rsid w:val="7F165AAD"/>
    <w:rsid w:val="7F1ED9F8"/>
    <w:rsid w:val="7F2FFCE7"/>
    <w:rsid w:val="7F3F1098"/>
    <w:rsid w:val="7F477C28"/>
    <w:rsid w:val="7F550F96"/>
    <w:rsid w:val="7F567BAB"/>
    <w:rsid w:val="7F57567C"/>
    <w:rsid w:val="7F5F27C3"/>
    <w:rsid w:val="7F5F7A8C"/>
    <w:rsid w:val="7F647FD2"/>
    <w:rsid w:val="7F670640"/>
    <w:rsid w:val="7F677CD0"/>
    <w:rsid w:val="7F67BD30"/>
    <w:rsid w:val="7F6D27E0"/>
    <w:rsid w:val="7F6FD1E5"/>
    <w:rsid w:val="7F792F33"/>
    <w:rsid w:val="7F79649E"/>
    <w:rsid w:val="7F8A15E4"/>
    <w:rsid w:val="7F912972"/>
    <w:rsid w:val="7F963AE5"/>
    <w:rsid w:val="7F9FF5EC"/>
    <w:rsid w:val="7FAF9530"/>
    <w:rsid w:val="7FB19F13"/>
    <w:rsid w:val="7FB3B34F"/>
    <w:rsid w:val="7FB3E17A"/>
    <w:rsid w:val="7FB7161E"/>
    <w:rsid w:val="7FB77358"/>
    <w:rsid w:val="7FB78B65"/>
    <w:rsid w:val="7FBB082F"/>
    <w:rsid w:val="7FBB2C7A"/>
    <w:rsid w:val="7FBBF2C9"/>
    <w:rsid w:val="7FBD9488"/>
    <w:rsid w:val="7FBDC88D"/>
    <w:rsid w:val="7FBF992A"/>
    <w:rsid w:val="7FC468A4"/>
    <w:rsid w:val="7FC7F5B2"/>
    <w:rsid w:val="7FCA83E8"/>
    <w:rsid w:val="7FCAAFCA"/>
    <w:rsid w:val="7FCF9288"/>
    <w:rsid w:val="7FDE2E31"/>
    <w:rsid w:val="7FDF29C8"/>
    <w:rsid w:val="7FE5FF43"/>
    <w:rsid w:val="7FE6C045"/>
    <w:rsid w:val="7FEB0F59"/>
    <w:rsid w:val="7FECFC5B"/>
    <w:rsid w:val="7FEE0167"/>
    <w:rsid w:val="7FEEB4D4"/>
    <w:rsid w:val="7FEF0C5E"/>
    <w:rsid w:val="7FEF6B72"/>
    <w:rsid w:val="7FEF7966"/>
    <w:rsid w:val="7FEFA1C5"/>
    <w:rsid w:val="7FF07699"/>
    <w:rsid w:val="7FF74EEA"/>
    <w:rsid w:val="7FF960BA"/>
    <w:rsid w:val="7FF9D1E1"/>
    <w:rsid w:val="7FFB5086"/>
    <w:rsid w:val="7FFBC6E5"/>
    <w:rsid w:val="7FFCD7F3"/>
    <w:rsid w:val="7FFD2C70"/>
    <w:rsid w:val="7FFF52E8"/>
    <w:rsid w:val="7FFF721A"/>
    <w:rsid w:val="7FFF76DC"/>
    <w:rsid w:val="7FFF9493"/>
    <w:rsid w:val="86B82C35"/>
    <w:rsid w:val="8EE53471"/>
    <w:rsid w:val="8EEBB275"/>
    <w:rsid w:val="8FA79ABD"/>
    <w:rsid w:val="8FAE2829"/>
    <w:rsid w:val="95F7E50F"/>
    <w:rsid w:val="98EDB850"/>
    <w:rsid w:val="9AFB045B"/>
    <w:rsid w:val="9B7EA06E"/>
    <w:rsid w:val="9B9D89B5"/>
    <w:rsid w:val="9BBB531D"/>
    <w:rsid w:val="9BC76322"/>
    <w:rsid w:val="9BF96F22"/>
    <w:rsid w:val="9CFE22FE"/>
    <w:rsid w:val="9D5F0259"/>
    <w:rsid w:val="9DBBB0BE"/>
    <w:rsid w:val="9EB6A7CF"/>
    <w:rsid w:val="9EFDFFED"/>
    <w:rsid w:val="9EFE5780"/>
    <w:rsid w:val="9F6B1125"/>
    <w:rsid w:val="9F6F32F4"/>
    <w:rsid w:val="9F79EEC4"/>
    <w:rsid w:val="9F7AD61C"/>
    <w:rsid w:val="9F7DE29F"/>
    <w:rsid w:val="9F7F6BD5"/>
    <w:rsid w:val="9F8F4A84"/>
    <w:rsid w:val="9FAB2DBF"/>
    <w:rsid w:val="9FB30AC5"/>
    <w:rsid w:val="9FCFE175"/>
    <w:rsid w:val="9FFD6950"/>
    <w:rsid w:val="A5DDD75E"/>
    <w:rsid w:val="A87D8375"/>
    <w:rsid w:val="A9D77C32"/>
    <w:rsid w:val="ABD72C63"/>
    <w:rsid w:val="ABF77F80"/>
    <w:rsid w:val="ACBBE02C"/>
    <w:rsid w:val="ACF61527"/>
    <w:rsid w:val="ADDD39CC"/>
    <w:rsid w:val="AE7F61A4"/>
    <w:rsid w:val="AEE630DD"/>
    <w:rsid w:val="AF9E80E0"/>
    <w:rsid w:val="AFB2EF0C"/>
    <w:rsid w:val="B2AE6FBB"/>
    <w:rsid w:val="B2AF6929"/>
    <w:rsid w:val="B3F80079"/>
    <w:rsid w:val="B5433D91"/>
    <w:rsid w:val="B5BF9FC4"/>
    <w:rsid w:val="B73BEB3F"/>
    <w:rsid w:val="B7BD5E6A"/>
    <w:rsid w:val="B7BD992A"/>
    <w:rsid w:val="B7FF94CD"/>
    <w:rsid w:val="B8F57113"/>
    <w:rsid w:val="B96FE1B6"/>
    <w:rsid w:val="B97B68C8"/>
    <w:rsid w:val="B9D7EE9D"/>
    <w:rsid w:val="BABB6565"/>
    <w:rsid w:val="BB71A877"/>
    <w:rsid w:val="BB7B4F0B"/>
    <w:rsid w:val="BB7F46DA"/>
    <w:rsid w:val="BBCF3C13"/>
    <w:rsid w:val="BBDBDBDE"/>
    <w:rsid w:val="BBFBCE99"/>
    <w:rsid w:val="BBFC60F5"/>
    <w:rsid w:val="BBFDC000"/>
    <w:rsid w:val="BCDF9E81"/>
    <w:rsid w:val="BCFC425E"/>
    <w:rsid w:val="BDAEF3DF"/>
    <w:rsid w:val="BDBF64A0"/>
    <w:rsid w:val="BDC297E5"/>
    <w:rsid w:val="BDD6AF51"/>
    <w:rsid w:val="BDE74C42"/>
    <w:rsid w:val="BDFE761B"/>
    <w:rsid w:val="BDFFDF07"/>
    <w:rsid w:val="BEC72948"/>
    <w:rsid w:val="BED7E1FE"/>
    <w:rsid w:val="BEDA279C"/>
    <w:rsid w:val="BEFDEB92"/>
    <w:rsid w:val="BEFE98E5"/>
    <w:rsid w:val="BEFEBBDF"/>
    <w:rsid w:val="BF37C220"/>
    <w:rsid w:val="BF77E2B2"/>
    <w:rsid w:val="BFBE11B3"/>
    <w:rsid w:val="BFDDEF16"/>
    <w:rsid w:val="BFEF5755"/>
    <w:rsid w:val="BFF7DC0B"/>
    <w:rsid w:val="BFFD8D62"/>
    <w:rsid w:val="BFFE2FE7"/>
    <w:rsid w:val="BFFF642E"/>
    <w:rsid w:val="C17BD8C3"/>
    <w:rsid w:val="C5F30D11"/>
    <w:rsid w:val="C7FC18EE"/>
    <w:rsid w:val="C7FF07C9"/>
    <w:rsid w:val="C8677AAC"/>
    <w:rsid w:val="C8FFC67E"/>
    <w:rsid w:val="C98E5E17"/>
    <w:rsid w:val="CBDF221B"/>
    <w:rsid w:val="CD3F9745"/>
    <w:rsid w:val="CD4C8265"/>
    <w:rsid w:val="CDFE075F"/>
    <w:rsid w:val="CE7FD1EE"/>
    <w:rsid w:val="CEC176BA"/>
    <w:rsid w:val="CECE54FA"/>
    <w:rsid w:val="CEDDFAB8"/>
    <w:rsid w:val="CEE78D9C"/>
    <w:rsid w:val="CF6FEF92"/>
    <w:rsid w:val="CF7FD516"/>
    <w:rsid w:val="CFDF363E"/>
    <w:rsid w:val="CFFAC9F2"/>
    <w:rsid w:val="CFFD434A"/>
    <w:rsid w:val="D1FE1C99"/>
    <w:rsid w:val="D2DCE5A4"/>
    <w:rsid w:val="D3F573DE"/>
    <w:rsid w:val="D5EFCC24"/>
    <w:rsid w:val="D5FF13D2"/>
    <w:rsid w:val="D67FA60E"/>
    <w:rsid w:val="D76B2F3F"/>
    <w:rsid w:val="D7BE1DE2"/>
    <w:rsid w:val="D7BFAB80"/>
    <w:rsid w:val="D7FF0FAD"/>
    <w:rsid w:val="D8B97C69"/>
    <w:rsid w:val="D9BB4A49"/>
    <w:rsid w:val="D9F5ECD4"/>
    <w:rsid w:val="DACFB650"/>
    <w:rsid w:val="DB7ECC00"/>
    <w:rsid w:val="DBDB60E2"/>
    <w:rsid w:val="DBED7F06"/>
    <w:rsid w:val="DBFD1803"/>
    <w:rsid w:val="DBFEF7AC"/>
    <w:rsid w:val="DC3F4478"/>
    <w:rsid w:val="DC75B2BE"/>
    <w:rsid w:val="DCFEE5DD"/>
    <w:rsid w:val="DDDF6463"/>
    <w:rsid w:val="DDF76337"/>
    <w:rsid w:val="DDF7F1A6"/>
    <w:rsid w:val="DEBED30F"/>
    <w:rsid w:val="DF0E74C4"/>
    <w:rsid w:val="DF5359AB"/>
    <w:rsid w:val="DFADBEB8"/>
    <w:rsid w:val="DFBC0B08"/>
    <w:rsid w:val="DFBFD607"/>
    <w:rsid w:val="DFDEA5E0"/>
    <w:rsid w:val="DFE21D2E"/>
    <w:rsid w:val="DFED6B21"/>
    <w:rsid w:val="DFEFA0BE"/>
    <w:rsid w:val="DFF48567"/>
    <w:rsid w:val="DFF6EFD5"/>
    <w:rsid w:val="DFFDB194"/>
    <w:rsid w:val="E2489FA4"/>
    <w:rsid w:val="E69D2303"/>
    <w:rsid w:val="E76543D7"/>
    <w:rsid w:val="E76E8CBC"/>
    <w:rsid w:val="E77F9459"/>
    <w:rsid w:val="E7B5FABC"/>
    <w:rsid w:val="E7BFD4AF"/>
    <w:rsid w:val="E7F71656"/>
    <w:rsid w:val="E7FE04C9"/>
    <w:rsid w:val="E7FFFBF6"/>
    <w:rsid w:val="E86D1865"/>
    <w:rsid w:val="E86D4A5C"/>
    <w:rsid w:val="E96FBD04"/>
    <w:rsid w:val="E9EE627B"/>
    <w:rsid w:val="EAE60B28"/>
    <w:rsid w:val="EAF7F613"/>
    <w:rsid w:val="EB4523FB"/>
    <w:rsid w:val="EBAFF1C2"/>
    <w:rsid w:val="EBC73CD0"/>
    <w:rsid w:val="EBEDE6A0"/>
    <w:rsid w:val="EBFB12F4"/>
    <w:rsid w:val="ECB99473"/>
    <w:rsid w:val="ECDAAFDA"/>
    <w:rsid w:val="ECEFC4E8"/>
    <w:rsid w:val="ECFEFF43"/>
    <w:rsid w:val="EDDD7794"/>
    <w:rsid w:val="EDF393D9"/>
    <w:rsid w:val="EDFFCCD3"/>
    <w:rsid w:val="EE3F420E"/>
    <w:rsid w:val="EEBFE9B6"/>
    <w:rsid w:val="EEDD82FB"/>
    <w:rsid w:val="EEE67C57"/>
    <w:rsid w:val="EEFB83D9"/>
    <w:rsid w:val="EF7F0CBA"/>
    <w:rsid w:val="EF975BFD"/>
    <w:rsid w:val="EF9FA670"/>
    <w:rsid w:val="EFBE4687"/>
    <w:rsid w:val="EFCE0FD1"/>
    <w:rsid w:val="EFDB894F"/>
    <w:rsid w:val="EFDFF96C"/>
    <w:rsid w:val="EFEBB87F"/>
    <w:rsid w:val="EFEFA5F9"/>
    <w:rsid w:val="EFF3CF9D"/>
    <w:rsid w:val="EFF7D9D4"/>
    <w:rsid w:val="EFFB22DD"/>
    <w:rsid w:val="EFFF311E"/>
    <w:rsid w:val="EFFFB9A2"/>
    <w:rsid w:val="F0A2DFFC"/>
    <w:rsid w:val="F1FFC78D"/>
    <w:rsid w:val="F2AE90DD"/>
    <w:rsid w:val="F2B90CCE"/>
    <w:rsid w:val="F2DF74F6"/>
    <w:rsid w:val="F2FA86DD"/>
    <w:rsid w:val="F3BD94C0"/>
    <w:rsid w:val="F3D9D6AD"/>
    <w:rsid w:val="F3DF1B7B"/>
    <w:rsid w:val="F3FB7DD9"/>
    <w:rsid w:val="F3FE2452"/>
    <w:rsid w:val="F47590C4"/>
    <w:rsid w:val="F47D59C3"/>
    <w:rsid w:val="F4DF7140"/>
    <w:rsid w:val="F4FE26E7"/>
    <w:rsid w:val="F55F4949"/>
    <w:rsid w:val="F5D8EB7C"/>
    <w:rsid w:val="F5DF1E0C"/>
    <w:rsid w:val="F5E7AEB1"/>
    <w:rsid w:val="F5EFFCF2"/>
    <w:rsid w:val="F5FA04C2"/>
    <w:rsid w:val="F5FDE4AC"/>
    <w:rsid w:val="F5FE84A1"/>
    <w:rsid w:val="F63E44F9"/>
    <w:rsid w:val="F6BBCDEE"/>
    <w:rsid w:val="F6FB4BE7"/>
    <w:rsid w:val="F6FEFD61"/>
    <w:rsid w:val="F6FF50AB"/>
    <w:rsid w:val="F7348219"/>
    <w:rsid w:val="F73E9020"/>
    <w:rsid w:val="F77DD17A"/>
    <w:rsid w:val="F795EE63"/>
    <w:rsid w:val="F79B2301"/>
    <w:rsid w:val="F7BB6AB7"/>
    <w:rsid w:val="F7C301ED"/>
    <w:rsid w:val="F7EFE9A5"/>
    <w:rsid w:val="F7F66A4E"/>
    <w:rsid w:val="F7F7A0AF"/>
    <w:rsid w:val="F7FF67DA"/>
    <w:rsid w:val="F96A8FFC"/>
    <w:rsid w:val="F97D9130"/>
    <w:rsid w:val="FA66A563"/>
    <w:rsid w:val="FADFDE94"/>
    <w:rsid w:val="FB36BB4C"/>
    <w:rsid w:val="FB73C2CF"/>
    <w:rsid w:val="FB7F7F95"/>
    <w:rsid w:val="FBB75CE4"/>
    <w:rsid w:val="FBE668E4"/>
    <w:rsid w:val="FBE6E2C6"/>
    <w:rsid w:val="FBE9CE51"/>
    <w:rsid w:val="FBF7BFA8"/>
    <w:rsid w:val="FBFB56A5"/>
    <w:rsid w:val="FBFC79EA"/>
    <w:rsid w:val="FBFD4060"/>
    <w:rsid w:val="FBFE6B8C"/>
    <w:rsid w:val="FBFF8324"/>
    <w:rsid w:val="FC89FB0A"/>
    <w:rsid w:val="FCAF3C07"/>
    <w:rsid w:val="FCD9AD5F"/>
    <w:rsid w:val="FCED48A0"/>
    <w:rsid w:val="FCEF95F8"/>
    <w:rsid w:val="FCF77C83"/>
    <w:rsid w:val="FCFB3367"/>
    <w:rsid w:val="FCFE30A2"/>
    <w:rsid w:val="FD1F9EED"/>
    <w:rsid w:val="FD5FFE96"/>
    <w:rsid w:val="FDAD7A12"/>
    <w:rsid w:val="FDC05671"/>
    <w:rsid w:val="FDD7D441"/>
    <w:rsid w:val="FDF51DCE"/>
    <w:rsid w:val="FDF689A4"/>
    <w:rsid w:val="FDF736CD"/>
    <w:rsid w:val="FDFBBF02"/>
    <w:rsid w:val="FDFC9EB4"/>
    <w:rsid w:val="FDFD00B4"/>
    <w:rsid w:val="FDFF8B8E"/>
    <w:rsid w:val="FE53144C"/>
    <w:rsid w:val="FE5F8A09"/>
    <w:rsid w:val="FE7F0A97"/>
    <w:rsid w:val="FECAD2F7"/>
    <w:rsid w:val="FEEDA365"/>
    <w:rsid w:val="FEEECC81"/>
    <w:rsid w:val="FEEF184C"/>
    <w:rsid w:val="FEF3E747"/>
    <w:rsid w:val="FEF69D14"/>
    <w:rsid w:val="FEFD2A8C"/>
    <w:rsid w:val="FEFEBE2E"/>
    <w:rsid w:val="FEFED62F"/>
    <w:rsid w:val="FEFF2F18"/>
    <w:rsid w:val="FEFF68F3"/>
    <w:rsid w:val="FF170C39"/>
    <w:rsid w:val="FF33AFBC"/>
    <w:rsid w:val="FF36F582"/>
    <w:rsid w:val="FF3EB394"/>
    <w:rsid w:val="FF3EDA61"/>
    <w:rsid w:val="FF3F94D4"/>
    <w:rsid w:val="FF3F9BC6"/>
    <w:rsid w:val="FF5BEE47"/>
    <w:rsid w:val="FF5FA7EB"/>
    <w:rsid w:val="FF67511D"/>
    <w:rsid w:val="FF78D61C"/>
    <w:rsid w:val="FF7DAB82"/>
    <w:rsid w:val="FF7F10A2"/>
    <w:rsid w:val="FF7F8D98"/>
    <w:rsid w:val="FF898682"/>
    <w:rsid w:val="FF8D4FCC"/>
    <w:rsid w:val="FF8FCC59"/>
    <w:rsid w:val="FF9E49E1"/>
    <w:rsid w:val="FF9F972E"/>
    <w:rsid w:val="FF9FF9A5"/>
    <w:rsid w:val="FFB90BE7"/>
    <w:rsid w:val="FFBAC073"/>
    <w:rsid w:val="FFBBF3B3"/>
    <w:rsid w:val="FFBD2771"/>
    <w:rsid w:val="FFBEB02F"/>
    <w:rsid w:val="FFBFBE52"/>
    <w:rsid w:val="FFBFC659"/>
    <w:rsid w:val="FFCF216B"/>
    <w:rsid w:val="FFCFDC02"/>
    <w:rsid w:val="FFDCD19C"/>
    <w:rsid w:val="FFDD5091"/>
    <w:rsid w:val="FFDF568D"/>
    <w:rsid w:val="FFDF6C1A"/>
    <w:rsid w:val="FFEBC456"/>
    <w:rsid w:val="FFECA8F9"/>
    <w:rsid w:val="FFEDFAD5"/>
    <w:rsid w:val="FFF39E46"/>
    <w:rsid w:val="FFF57547"/>
    <w:rsid w:val="FFF77154"/>
    <w:rsid w:val="FFFB10B8"/>
    <w:rsid w:val="FFFD8B82"/>
    <w:rsid w:val="FFFE6E6F"/>
    <w:rsid w:val="FFFE88EA"/>
    <w:rsid w:val="FFFF18F0"/>
    <w:rsid w:val="FFFFB617"/>
    <w:rsid w:val="FFFFBE92"/>
    <w:rsid w:val="FFFFD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引文目录1"/>
    <w:next w:val="1"/>
    <w:qFormat/>
    <w:uiPriority w:val="0"/>
    <w:pPr>
      <w:widowControl w:val="0"/>
      <w:ind w:left="420" w:leftChars="200"/>
      <w:jc w:val="both"/>
    </w:pPr>
    <w:rPr>
      <w:rFonts w:ascii="Times New Roman" w:hAnsi="Times New Roman" w:eastAsia="仿宋_GB2312" w:cs="Times New Roman"/>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论文正文"/>
    <w:basedOn w:val="1"/>
    <w:qFormat/>
    <w:uiPriority w:val="99"/>
    <w:pPr>
      <w:spacing w:line="360" w:lineRule="auto"/>
      <w:ind w:firstLine="200" w:firstLineChars="200"/>
    </w:pPr>
    <w:rPr>
      <w:rFonts w:eastAsia="仿宋_GB2312"/>
      <w:sz w:val="28"/>
      <w:szCs w:val="28"/>
    </w:rPr>
  </w:style>
  <w:style w:type="paragraph" w:customStyle="1" w:styleId="11">
    <w:name w:val="p0"/>
    <w:basedOn w:val="1"/>
    <w:unhideWhenUsed/>
    <w:qFormat/>
    <w:uiPriority w:val="0"/>
    <w:pPr>
      <w:widowControl/>
    </w:pPr>
    <w:rPr>
      <w:rFonts w:hint="eastAsia" w:ascii="Times New Roman" w:hAnsi="Times New Roman"/>
    </w:rPr>
  </w:style>
  <w:style w:type="paragraph" w:customStyle="1" w:styleId="12">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3">
    <w:name w:val="p141"/>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1401</Words>
  <Characters>7988</Characters>
  <Lines>66</Lines>
  <Paragraphs>18</Paragraphs>
  <TotalTime>5</TotalTime>
  <ScaleCrop>false</ScaleCrop>
  <LinksUpToDate>false</LinksUpToDate>
  <CharactersWithSpaces>9371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2022-06-03T15:23:00Z</dcterms:created>
  <dc:creator>51416</dc:creator>
  <cp:lastModifiedBy>山</cp:lastModifiedBy>
  <cp:lastPrinted>2024-03-29T09:14:00Z</cp:lastPrinted>
  <dcterms:modified xsi:type="dcterms:W3CDTF">2024-04-12T03:30:37Z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468D2C76FC574124B08B0C5027882E40</vt:lpwstr>
  </property>
</Properties>
</file>