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  <w:r>
        <w:rPr>
          <w:rFonts w:ascii="黑体" w:hAnsi="黑体" w:eastAsia="黑体"/>
          <w:kern w:val="0"/>
        </w:rPr>
        <w:t>-1</w:t>
      </w:r>
    </w:p>
    <w:p>
      <w:pPr>
        <w:widowControl/>
        <w:spacing w:line="520" w:lineRule="exact"/>
        <w:ind w:firstLine="0" w:firstLineChars="0"/>
        <w:textAlignment w:val="center"/>
        <w:rPr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kern w:val="0"/>
        </w:rPr>
      </w:pP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52"/>
        <w:gridCol w:w="2835"/>
        <w:gridCol w:w="709"/>
        <w:gridCol w:w="934"/>
        <w:gridCol w:w="143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采购项目内容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规格要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求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完成时间要求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课程导师费用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课程导师费用250元/课时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课时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视频拍摄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根据采购方要求拍摄视频，1000元/条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条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视频剪辑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根据采购方要求对拍摄视频进行剪辑，2500元/条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条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传播沟通跟进</w:t>
            </w:r>
          </w:p>
        </w:tc>
        <w:tc>
          <w:tcPr>
            <w:tcW w:w="28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媒体沟通及3篇推文撰写及推文排版等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摄影师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现场拍摄照片，2人1天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摄像师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现场拍摄，2人2机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3分钟视频及2小时精剪片制作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媒体费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邀请媒体现场采访报道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家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场地+安保等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根据采购方要求安排相关服务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物料设计（含宣传品及周边产品）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含主视角、宣传品、场地物料平面（含美术展）、衍生品设计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舞台搭建物料制作及布置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大型宣传物料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其他道具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LED屏幕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运输等，找搭建供应商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物料制作及采购（奖状、奖品）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提供并制作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参与表演的团队和个人奖状，老师、志愿者、感谢团队等（待定明细）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表演者的奖品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宣传单、海报、节目单、X展架等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375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份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餐补（志愿者人员 X 人）* 1 天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30元/人/餐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餐补/车补（志愿者 X 人）* 1 天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25元/人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52" w:type="dxa"/>
            <w:noWrap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保险费</w:t>
            </w:r>
          </w:p>
        </w:tc>
        <w:tc>
          <w:tcPr>
            <w:tcW w:w="2835" w:type="dxa"/>
            <w:noWrap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购买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学生意外险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4" w:type="dxa"/>
            <w:noWrap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月底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7137"/>
    <w:rsid w:val="00614A42"/>
    <w:rsid w:val="00A312BD"/>
    <w:rsid w:val="00A95D0B"/>
    <w:rsid w:val="05E9405D"/>
    <w:rsid w:val="240E7137"/>
    <w:rsid w:val="2A2A24F1"/>
    <w:rsid w:val="3A2270A8"/>
    <w:rsid w:val="4B94203B"/>
    <w:rsid w:val="73842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5</TotalTime>
  <ScaleCrop>false</ScaleCrop>
  <LinksUpToDate>false</LinksUpToDate>
  <CharactersWithSpaces>336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2020-09-12T03:44:00Z</dcterms:created>
  <dc:creator>Jessica</dc:creator>
  <cp:lastModifiedBy>Samsung</cp:lastModifiedBy>
  <dcterms:modified xsi:type="dcterms:W3CDTF">2021-06-16T03:35:20Z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