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textAlignment w:val="center"/>
        <w:rPr>
          <w:kern w:val="0"/>
        </w:rPr>
      </w:pPr>
      <w:bookmarkStart w:id="1" w:name="_GoBack"/>
      <w:bookmarkEnd w:id="1"/>
      <w:bookmarkStart w:id="0" w:name="_Hlk533590101"/>
    </w:p>
    <w:p>
      <w:pPr>
        <w:widowControl/>
        <w:spacing w:line="680" w:lineRule="exact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采购需求清单</w:t>
      </w:r>
    </w:p>
    <w:p>
      <w:pPr>
        <w:widowControl/>
        <w:spacing w:line="680" w:lineRule="exact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Style w:val="8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1798"/>
        <w:gridCol w:w="3798"/>
        <w:gridCol w:w="445"/>
        <w:gridCol w:w="501"/>
        <w:gridCol w:w="696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采购项目内容</w:t>
            </w:r>
          </w:p>
        </w:tc>
        <w:tc>
          <w:tcPr>
            <w:tcW w:w="379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规格要求</w:t>
            </w:r>
          </w:p>
        </w:tc>
        <w:tc>
          <w:tcPr>
            <w:tcW w:w="44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5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完成时间要求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物料设计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所需要物料之设计</w:t>
            </w:r>
          </w:p>
        </w:tc>
        <w:tc>
          <w:tcPr>
            <w:tcW w:w="3798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主视觉1个；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文案撰写（撰写</w:t>
            </w:r>
            <w:r>
              <w:rPr>
                <w:rFonts w:hint="eastAsia" w:eastAsia="仿宋_GB2312"/>
                <w:szCs w:val="21"/>
              </w:rPr>
              <w:t>设计文案及内容</w:t>
            </w:r>
            <w:r>
              <w:rPr>
                <w:rFonts w:eastAsia="仿宋_GB2312"/>
                <w:szCs w:val="21"/>
              </w:rPr>
              <w:t>）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活动背景板设计制作1个</w:t>
            </w:r>
            <w:r>
              <w:rPr>
                <w:rFonts w:eastAsia="仿宋_GB2312"/>
                <w:szCs w:val="21"/>
              </w:rPr>
              <w:t>；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节目单设计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份</w:t>
            </w:r>
            <w:r>
              <w:rPr>
                <w:rFonts w:eastAsia="仿宋_GB2312"/>
                <w:szCs w:val="21"/>
              </w:rPr>
              <w:t>；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奖状设计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份</w:t>
            </w:r>
            <w:r>
              <w:rPr>
                <w:rFonts w:eastAsia="仿宋_GB2312"/>
                <w:szCs w:val="21"/>
              </w:rPr>
              <w:t>；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现场</w:t>
            </w:r>
            <w:r>
              <w:rPr>
                <w:rFonts w:eastAsia="仿宋_GB2312"/>
                <w:szCs w:val="21"/>
              </w:rPr>
              <w:t>KT</w:t>
            </w:r>
            <w:r>
              <w:rPr>
                <w:rFonts w:hint="eastAsia" w:eastAsia="仿宋_GB2312"/>
                <w:szCs w:val="21"/>
              </w:rPr>
              <w:t xml:space="preserve">板 </w:t>
            </w:r>
            <w:r>
              <w:rPr>
                <w:rFonts w:eastAsia="仿宋_GB2312"/>
                <w:szCs w:val="21"/>
              </w:rPr>
              <w:t xml:space="preserve"> 10</w:t>
            </w:r>
            <w:r>
              <w:rPr>
                <w:rFonts w:hint="eastAsia" w:eastAsia="仿宋_GB2312"/>
                <w:szCs w:val="21"/>
              </w:rPr>
              <w:t>个</w:t>
            </w:r>
            <w:r>
              <w:rPr>
                <w:rFonts w:eastAsia="仿宋_GB2312"/>
                <w:szCs w:val="21"/>
              </w:rPr>
              <w:t>；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现场指引牌 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/>
                <w:szCs w:val="21"/>
              </w:rPr>
              <w:t>个</w:t>
            </w:r>
            <w:r>
              <w:rPr>
                <w:rFonts w:eastAsia="仿宋_GB2312"/>
                <w:szCs w:val="21"/>
              </w:rPr>
              <w:t>；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活动主视觉臂贴</w:t>
            </w:r>
            <w:r>
              <w:rPr>
                <w:rFonts w:eastAsia="仿宋_GB2312"/>
                <w:szCs w:val="21"/>
              </w:rPr>
              <w:t>（不干胶材质）1</w:t>
            </w:r>
            <w:r>
              <w:rPr>
                <w:rFonts w:hint="eastAsia" w:eastAsia="仿宋_GB2312"/>
                <w:szCs w:val="21"/>
              </w:rPr>
              <w:t>份</w:t>
            </w:r>
            <w:r>
              <w:rPr>
                <w:rFonts w:eastAsia="仿宋_GB2312"/>
                <w:szCs w:val="21"/>
              </w:rPr>
              <w:t xml:space="preserve">；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宣传单设计 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个；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X展架设计</w:t>
            </w:r>
            <w:r>
              <w:rPr>
                <w:rFonts w:eastAsia="仿宋_GB2312"/>
                <w:szCs w:val="21"/>
              </w:rPr>
              <w:t xml:space="preserve"> 2</w:t>
            </w:r>
            <w:r>
              <w:rPr>
                <w:rFonts w:hint="eastAsia" w:eastAsia="仿宋_GB2312"/>
                <w:szCs w:val="21"/>
              </w:rPr>
              <w:t>个；</w:t>
            </w:r>
          </w:p>
        </w:tc>
        <w:tc>
          <w:tcPr>
            <w:tcW w:w="44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2022年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11月</w:t>
            </w:r>
            <w:r>
              <w:rPr>
                <w:rFonts w:hint="eastAsia"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日前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金额不超18000元。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物料制作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文艺汇演所需要物料之制作</w:t>
            </w:r>
          </w:p>
        </w:tc>
        <w:tc>
          <w:tcPr>
            <w:tcW w:w="3798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文案撰写（撰写</w:t>
            </w:r>
            <w:r>
              <w:rPr>
                <w:rFonts w:hint="eastAsia" w:eastAsia="仿宋_GB2312"/>
                <w:szCs w:val="21"/>
              </w:rPr>
              <w:t>设计</w:t>
            </w:r>
            <w:r>
              <w:rPr>
                <w:rFonts w:eastAsia="仿宋_GB2312"/>
                <w:szCs w:val="21"/>
              </w:rPr>
              <w:t>文字，按专题进行汇总整理及设计）；</w:t>
            </w:r>
          </w:p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活动背景板设计制作1个</w:t>
            </w:r>
            <w:r>
              <w:rPr>
                <w:rFonts w:eastAsia="仿宋_GB2312"/>
                <w:szCs w:val="21"/>
              </w:rPr>
              <w:t>（尺寸：3米×2.4米、工艺：</w:t>
            </w:r>
            <w:r>
              <w:rPr>
                <w:rFonts w:hint="eastAsia" w:eastAsia="仿宋_GB2312"/>
                <w:szCs w:val="21"/>
              </w:rPr>
              <w:t>P</w:t>
            </w:r>
            <w:r>
              <w:rPr>
                <w:rFonts w:eastAsia="仿宋_GB2312"/>
                <w:szCs w:val="21"/>
              </w:rPr>
              <w:t>VC</w:t>
            </w:r>
            <w:r>
              <w:rPr>
                <w:rFonts w:hint="eastAsia" w:eastAsia="仿宋_GB2312"/>
                <w:szCs w:val="21"/>
              </w:rPr>
              <w:t>板喷画打底</w:t>
            </w:r>
            <w:r>
              <w:rPr>
                <w:rFonts w:eastAsia="仿宋_GB2312"/>
                <w:szCs w:val="21"/>
              </w:rPr>
              <w:t>、含桁架搭建）</w:t>
            </w:r>
          </w:p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节目单制作</w:t>
            </w:r>
            <w:r>
              <w:rPr>
                <w:rFonts w:eastAsia="仿宋_GB2312"/>
                <w:szCs w:val="21"/>
              </w:rPr>
              <w:t>200</w:t>
            </w:r>
            <w:r>
              <w:rPr>
                <w:rFonts w:hint="eastAsia" w:eastAsia="仿宋_GB2312"/>
                <w:szCs w:val="21"/>
              </w:rPr>
              <w:t>张；</w:t>
            </w:r>
          </w:p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奖状制作 </w:t>
            </w:r>
            <w:r>
              <w:rPr>
                <w:rFonts w:eastAsia="仿宋_GB2312"/>
                <w:szCs w:val="21"/>
              </w:rPr>
              <w:t>300</w:t>
            </w:r>
            <w:r>
              <w:rPr>
                <w:rFonts w:hint="eastAsia" w:eastAsia="仿宋_GB2312"/>
                <w:szCs w:val="21"/>
              </w:rPr>
              <w:t>张</w:t>
            </w:r>
            <w:r>
              <w:rPr>
                <w:rFonts w:eastAsia="仿宋_GB2312"/>
                <w:szCs w:val="21"/>
              </w:rPr>
              <w:t>；</w:t>
            </w:r>
          </w:p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现场</w:t>
            </w:r>
            <w:r>
              <w:rPr>
                <w:rFonts w:eastAsia="仿宋_GB2312"/>
                <w:szCs w:val="21"/>
              </w:rPr>
              <w:t>KT</w:t>
            </w:r>
            <w:r>
              <w:rPr>
                <w:rFonts w:hint="eastAsia" w:eastAsia="仿宋_GB2312"/>
                <w:szCs w:val="21"/>
              </w:rPr>
              <w:t xml:space="preserve">板制作 </w:t>
            </w:r>
            <w:r>
              <w:rPr>
                <w:rFonts w:eastAsia="仿宋_GB2312"/>
                <w:szCs w:val="21"/>
              </w:rPr>
              <w:t xml:space="preserve"> 10</w:t>
            </w:r>
            <w:r>
              <w:rPr>
                <w:rFonts w:hint="eastAsia" w:eastAsia="仿宋_GB2312"/>
                <w:szCs w:val="21"/>
              </w:rPr>
              <w:t>个</w:t>
            </w:r>
            <w:r>
              <w:rPr>
                <w:rFonts w:eastAsia="仿宋_GB2312"/>
                <w:szCs w:val="21"/>
              </w:rPr>
              <w:t>；</w:t>
            </w:r>
          </w:p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现场指引牌制作 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/>
                <w:szCs w:val="21"/>
              </w:rPr>
              <w:t>个</w:t>
            </w:r>
            <w:r>
              <w:rPr>
                <w:rFonts w:eastAsia="仿宋_GB2312"/>
                <w:szCs w:val="21"/>
              </w:rPr>
              <w:t>；</w:t>
            </w:r>
          </w:p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活动主视觉臂贴</w:t>
            </w:r>
            <w:r>
              <w:rPr>
                <w:rFonts w:eastAsia="仿宋_GB2312"/>
                <w:szCs w:val="21"/>
              </w:rPr>
              <w:t>（不干胶材质） 400</w:t>
            </w:r>
            <w:r>
              <w:rPr>
                <w:rFonts w:hint="eastAsia" w:eastAsia="仿宋_GB2312"/>
                <w:szCs w:val="21"/>
              </w:rPr>
              <w:t>个</w:t>
            </w:r>
            <w:r>
              <w:rPr>
                <w:rFonts w:eastAsia="仿宋_GB2312"/>
                <w:szCs w:val="21"/>
              </w:rPr>
              <w:t xml:space="preserve">； </w:t>
            </w:r>
          </w:p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宣传单制作 </w:t>
            </w:r>
            <w:r>
              <w:rPr>
                <w:rFonts w:eastAsia="仿宋_GB2312"/>
                <w:szCs w:val="21"/>
              </w:rPr>
              <w:t>200</w:t>
            </w:r>
            <w:r>
              <w:rPr>
                <w:rFonts w:hint="eastAsia" w:eastAsia="仿宋_GB2312"/>
                <w:szCs w:val="21"/>
              </w:rPr>
              <w:t>张；</w:t>
            </w:r>
          </w:p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X展架制作</w:t>
            </w:r>
            <w:r>
              <w:rPr>
                <w:rFonts w:eastAsia="仿宋_GB2312"/>
                <w:szCs w:val="21"/>
              </w:rPr>
              <w:t xml:space="preserve"> 2</w:t>
            </w:r>
            <w:r>
              <w:rPr>
                <w:rFonts w:hint="eastAsia" w:eastAsia="仿宋_GB2312"/>
                <w:szCs w:val="21"/>
              </w:rPr>
              <w:t>个；</w:t>
            </w:r>
          </w:p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参演人员小礼物2</w:t>
            </w:r>
            <w:r>
              <w:rPr>
                <w:rFonts w:eastAsia="仿宋_GB2312"/>
                <w:szCs w:val="21"/>
              </w:rPr>
              <w:t>50</w:t>
            </w:r>
            <w:r>
              <w:rPr>
                <w:rFonts w:hint="eastAsia" w:eastAsia="仿宋_GB2312"/>
                <w:szCs w:val="21"/>
              </w:rPr>
              <w:t>份</w:t>
            </w:r>
          </w:p>
        </w:tc>
        <w:tc>
          <w:tcPr>
            <w:tcW w:w="44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2022年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11月</w:t>
            </w:r>
            <w:r>
              <w:rPr>
                <w:rFonts w:hint="eastAsia"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日前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金额不超9000元。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文艺汇演执行费用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项目执行费用</w:t>
            </w:r>
          </w:p>
        </w:tc>
        <w:tc>
          <w:tcPr>
            <w:tcW w:w="3798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活动统筹及执行等劳务费</w:t>
            </w:r>
          </w:p>
          <w:p>
            <w:pPr>
              <w:pStyle w:val="12"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2022年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11月</w:t>
            </w:r>
            <w:r>
              <w:rPr>
                <w:rFonts w:hint="eastAsia"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日前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金额不超6000元。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视频拍摄及制作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条全程视频，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条3分钟精剪视频，</w:t>
            </w:r>
            <w:r>
              <w:rPr>
                <w:rFonts w:eastAsia="仿宋_GB2312"/>
                <w:szCs w:val="21"/>
              </w:rPr>
              <w:t>16</w:t>
            </w:r>
            <w:r>
              <w:rPr>
                <w:rFonts w:hint="eastAsia" w:eastAsia="仿宋_GB2312"/>
                <w:szCs w:val="21"/>
              </w:rPr>
              <w:t>条节目分段视频过程拍摄、视频后期制作</w:t>
            </w:r>
          </w:p>
        </w:tc>
        <w:tc>
          <w:tcPr>
            <w:tcW w:w="3798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摄像（活动视频拍摄、含摄像素材）1场；剪辑</w:t>
            </w:r>
            <w:r>
              <w:rPr>
                <w:rFonts w:hint="eastAsia" w:eastAsia="仿宋_GB2312"/>
                <w:szCs w:val="21"/>
              </w:rPr>
              <w:t>3分钟精剪视频1条，2小时全程视频1条，1</w:t>
            </w:r>
            <w:r>
              <w:rPr>
                <w:rFonts w:eastAsia="仿宋_GB2312"/>
                <w:szCs w:val="21"/>
              </w:rPr>
              <w:t>6</w:t>
            </w:r>
            <w:r>
              <w:rPr>
                <w:rFonts w:hint="eastAsia" w:eastAsia="仿宋_GB2312"/>
                <w:szCs w:val="21"/>
              </w:rPr>
              <w:t>条节目分段视频</w:t>
            </w:r>
            <w:r>
              <w:rPr>
                <w:rFonts w:eastAsia="仿宋_GB2312"/>
                <w:szCs w:val="21"/>
              </w:rPr>
              <w:t>（最终成片时长3-5分钟/条）；</w:t>
            </w:r>
          </w:p>
        </w:tc>
        <w:tc>
          <w:tcPr>
            <w:tcW w:w="44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2022年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11月</w:t>
            </w:r>
            <w:r>
              <w:rPr>
                <w:rFonts w:hint="eastAsia"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日前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金额不超20000元。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场地搭建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三宫梦想剧场</w:t>
            </w:r>
            <w:r>
              <w:rPr>
                <w:rFonts w:eastAsia="仿宋_GB2312"/>
                <w:szCs w:val="21"/>
              </w:rPr>
              <w:t>背景及物料制作（含制作、清场、运输至三宫。）</w:t>
            </w:r>
          </w:p>
        </w:tc>
        <w:tc>
          <w:tcPr>
            <w:tcW w:w="3798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LED屏幕不少于8m*4.5m</w:t>
            </w:r>
            <w:r>
              <w:rPr>
                <w:rFonts w:eastAsia="仿宋_GB2312"/>
                <w:szCs w:val="21"/>
              </w:rPr>
              <w:t>；</w:t>
            </w:r>
          </w:p>
          <w:p>
            <w:pPr>
              <w:pStyle w:val="12"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签到背景板4m*2.3m；</w:t>
            </w:r>
          </w:p>
          <w:p>
            <w:pPr>
              <w:pStyle w:val="12"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专业音响设备配调音台；</w:t>
            </w:r>
          </w:p>
          <w:p>
            <w:pPr>
              <w:pStyle w:val="12"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舞台灯光设备一套；</w:t>
            </w:r>
          </w:p>
          <w:p>
            <w:pPr>
              <w:pStyle w:val="12"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清场费用；</w:t>
            </w:r>
          </w:p>
          <w:p>
            <w:pPr>
              <w:pStyle w:val="12"/>
              <w:numPr>
                <w:ilvl w:val="0"/>
                <w:numId w:val="4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运输费（运至三宫）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44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2022年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11月19日前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金额不超15000元。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美术大赛和展览场地搭建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1个大型立体展架制作（含制作、清场、运输至三宫。）</w:t>
            </w:r>
          </w:p>
        </w:tc>
        <w:tc>
          <w:tcPr>
            <w:tcW w:w="3798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展示</w:t>
            </w:r>
            <w:r>
              <w:rPr>
                <w:rFonts w:hint="eastAsia" w:eastAsia="仿宋_GB2312"/>
                <w:szCs w:val="21"/>
              </w:rPr>
              <w:t>背景板</w:t>
            </w:r>
            <w:r>
              <w:rPr>
                <w:rFonts w:eastAsia="仿宋_GB2312"/>
                <w:szCs w:val="21"/>
              </w:rPr>
              <w:t>制作（PVC板喷画打底，含安装）；</w:t>
            </w:r>
          </w:p>
          <w:p>
            <w:pPr>
              <w:pStyle w:val="12"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清场费用；</w:t>
            </w:r>
          </w:p>
          <w:p>
            <w:pPr>
              <w:pStyle w:val="12"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运输费（运至三宫）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44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2022年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11月</w:t>
            </w:r>
            <w:r>
              <w:rPr>
                <w:rFonts w:hint="eastAsia"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日前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金额不超9000元。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美术大赛和展览物料设计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展览物料之设计</w:t>
            </w:r>
          </w:p>
        </w:tc>
        <w:tc>
          <w:tcPr>
            <w:tcW w:w="3798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展示背景板设计</w:t>
            </w:r>
            <w:r>
              <w:rPr>
                <w:rFonts w:eastAsia="仿宋_GB2312"/>
                <w:szCs w:val="21"/>
              </w:rPr>
              <w:t>；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展示互动物料设计；</w:t>
            </w:r>
          </w:p>
        </w:tc>
        <w:tc>
          <w:tcPr>
            <w:tcW w:w="44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2022年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11月</w:t>
            </w:r>
            <w:r>
              <w:rPr>
                <w:rFonts w:hint="eastAsia"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日前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金额不超5000元。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  <w:szCs w:val="24"/>
              </w:rPr>
              <w:t>美术大赛和展览物料设计及制作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1批</w:t>
            </w:r>
            <w:r>
              <w:rPr>
                <w:rFonts w:hint="eastAsia" w:eastAsia="仿宋_GB2312"/>
                <w:szCs w:val="21"/>
              </w:rPr>
              <w:t>衍生品制作</w:t>
            </w:r>
          </w:p>
        </w:tc>
        <w:tc>
          <w:tcPr>
            <w:tcW w:w="3798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环保袋计及制作 </w:t>
            </w:r>
            <w:r>
              <w:rPr>
                <w:rFonts w:eastAsia="仿宋_GB2312"/>
                <w:szCs w:val="21"/>
              </w:rPr>
              <w:t xml:space="preserve"> 700</w:t>
            </w:r>
            <w:r>
              <w:rPr>
                <w:rFonts w:hint="eastAsia" w:eastAsia="仿宋_GB2312"/>
                <w:szCs w:val="21"/>
              </w:rPr>
              <w:t>个；</w:t>
            </w:r>
          </w:p>
          <w:p>
            <w:pPr>
              <w:pStyle w:val="12"/>
              <w:numPr>
                <w:ilvl w:val="0"/>
                <w:numId w:val="7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L</w:t>
            </w:r>
            <w:r>
              <w:rPr>
                <w:rFonts w:hint="eastAsia" w:eastAsia="仿宋_GB2312"/>
                <w:szCs w:val="21"/>
              </w:rPr>
              <w:t xml:space="preserve">型文件夹设计及制作 </w:t>
            </w:r>
            <w:r>
              <w:rPr>
                <w:rFonts w:eastAsia="仿宋_GB2312"/>
                <w:szCs w:val="21"/>
              </w:rPr>
              <w:t>700</w:t>
            </w:r>
            <w:r>
              <w:rPr>
                <w:rFonts w:hint="eastAsia" w:eastAsia="仿宋_GB2312"/>
                <w:szCs w:val="21"/>
              </w:rPr>
              <w:t>个；</w:t>
            </w:r>
          </w:p>
          <w:p>
            <w:pPr>
              <w:pStyle w:val="12"/>
              <w:numPr>
                <w:ilvl w:val="0"/>
                <w:numId w:val="7"/>
              </w:numPr>
              <w:spacing w:line="360" w:lineRule="exact"/>
              <w:ind w:firstLineChars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</w:t>
            </w:r>
          </w:p>
        </w:tc>
        <w:tc>
          <w:tcPr>
            <w:tcW w:w="501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2022年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11月</w:t>
            </w:r>
            <w:r>
              <w:rPr>
                <w:rFonts w:hint="eastAsia"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日前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金额不超7000元。</w:t>
            </w:r>
          </w:p>
        </w:tc>
      </w:tr>
      <w:bookmarkEnd w:id="0"/>
    </w:tbl>
    <w:p>
      <w:pPr>
        <w:widowControl/>
        <w:spacing w:line="680" w:lineRule="exact"/>
        <w:textAlignment w:val="center"/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  <w:tab w:val="clear" w:pos="4140"/>
        <w:tab w:val="clear" w:pos="8300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53"/>
                              <w:tab w:val="right" w:pos="8306"/>
                              <w:tab w:val="clear" w:pos="4140"/>
                              <w:tab w:val="clear" w:pos="8300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53"/>
                        <w:tab w:val="right" w:pos="8306"/>
                        <w:tab w:val="clear" w:pos="4140"/>
                        <w:tab w:val="clear" w:pos="8300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F4CA5"/>
    <w:multiLevelType w:val="multilevel"/>
    <w:tmpl w:val="024F4CA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F51F23"/>
    <w:multiLevelType w:val="multilevel"/>
    <w:tmpl w:val="18F51F2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5F7AAE"/>
    <w:multiLevelType w:val="multilevel"/>
    <w:tmpl w:val="3B5F7AA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9312A2"/>
    <w:multiLevelType w:val="multilevel"/>
    <w:tmpl w:val="479312A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856962"/>
    <w:multiLevelType w:val="multilevel"/>
    <w:tmpl w:val="4B85696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837DC6"/>
    <w:multiLevelType w:val="multilevel"/>
    <w:tmpl w:val="62837DC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4B1D5E"/>
    <w:multiLevelType w:val="multilevel"/>
    <w:tmpl w:val="6D4B1D5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41"/>
    <w:rsid w:val="000514E0"/>
    <w:rsid w:val="00223563"/>
    <w:rsid w:val="00695513"/>
    <w:rsid w:val="00842241"/>
    <w:rsid w:val="00B07307"/>
    <w:rsid w:val="16B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500" w:lineRule="atLeast"/>
      <w:ind w:firstLine="560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500" w:lineRule="atLeast"/>
      <w:ind w:firstLine="560"/>
    </w:pPr>
    <w:rPr>
      <w:rFonts w:ascii="宋体" w:hAnsi="Courier New" w:cs="黑体"/>
      <w:szCs w:val="21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40"/>
        <w:tab w:val="right" w:pos="8300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0"/>
    <w:rPr>
      <w:rFonts w:ascii="Times New Roman" w:hAnsi="Times New Roman" w:eastAsia="黑体" w:cs="Times New Roman"/>
      <w:sz w:val="32"/>
    </w:rPr>
  </w:style>
  <w:style w:type="paragraph" w:customStyle="1" w:styleId="11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cs="黑体"/>
      <w:kern w:val="0"/>
      <w:sz w:val="24"/>
      <w:szCs w:val="24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9"/>
    <w:link w:val="4"/>
    <w:uiPriority w:val="0"/>
    <w:rPr>
      <w:kern w:val="2"/>
      <w:sz w:val="18"/>
      <w:szCs w:val="18"/>
    </w:rPr>
  </w:style>
  <w:style w:type="paragraph" w:customStyle="1" w:styleId="14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2022-09-20T04:48:00Z</dcterms:created>
  <dc:creator>SNG2-CJB-01</dc:creator>
  <cp:lastModifiedBy>sng1-bgs-pzf</cp:lastModifiedBy>
  <dcterms:modified xsi:type="dcterms:W3CDTF">2022-09-20T05:19:32Z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6E2DC5FAE3E443BDB59FFA1BADE1C372</vt:lpwstr>
  </property>
</Properties>
</file>