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78" w:afterLines="25" w:line="400" w:lineRule="exact"/>
        <w:jc w:val="center"/>
        <w:rPr>
          <w:rFonts w:hint="default" w:ascii="仿宋" w:hAnsi="仿宋" w:eastAsia="宋体"/>
          <w:iCs/>
          <w:sz w:val="23"/>
          <w:szCs w:val="23"/>
          <w:lang w:val="en-US" w:eastAsia="zh-CN"/>
        </w:rPr>
      </w:pPr>
      <w:r>
        <w:rPr>
          <w:rFonts w:hint="eastAsia" w:ascii="仿宋" w:hAnsi="仿宋"/>
          <w:iCs/>
          <w:sz w:val="36"/>
          <w:szCs w:val="36"/>
          <w:lang w:val="en-US" w:eastAsia="zh-CN"/>
        </w:rPr>
        <w:t>2024年广州市团校学员公寓布草采购清单</w:t>
      </w:r>
    </w:p>
    <w:tbl>
      <w:tblPr>
        <w:tblStyle w:val="8"/>
        <w:tblW w:w="101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1005"/>
        <w:gridCol w:w="1140"/>
        <w:gridCol w:w="735"/>
        <w:gridCol w:w="2520"/>
        <w:gridCol w:w="750"/>
        <w:gridCol w:w="1110"/>
        <w:gridCol w:w="1110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630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005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供货货物名称</w:t>
            </w:r>
          </w:p>
        </w:tc>
        <w:tc>
          <w:tcPr>
            <w:tcW w:w="1140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型号/规格</w:t>
            </w:r>
          </w:p>
        </w:tc>
        <w:tc>
          <w:tcPr>
            <w:tcW w:w="735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2520" w:type="dxa"/>
            <w:shd w:val="clear" w:color="auto" w:fill="D7D7D7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详细参数</w:t>
            </w:r>
          </w:p>
        </w:tc>
        <w:tc>
          <w:tcPr>
            <w:tcW w:w="750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1110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单价</w:t>
            </w:r>
          </w:p>
        </w:tc>
        <w:tc>
          <w:tcPr>
            <w:tcW w:w="1110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合计</w:t>
            </w:r>
          </w:p>
        </w:tc>
        <w:tc>
          <w:tcPr>
            <w:tcW w:w="1110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  <w:jc w:val="center"/>
        </w:trPr>
        <w:tc>
          <w:tcPr>
            <w:tcW w:w="6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1.2m床单</w:t>
            </w:r>
          </w:p>
        </w:tc>
        <w:tc>
          <w:tcPr>
            <w:tcW w:w="11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210*280</w:t>
            </w:r>
          </w:p>
        </w:tc>
        <w:tc>
          <w:tcPr>
            <w:tcW w:w="7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2520" w:type="dxa"/>
            <w:vAlign w:val="top"/>
          </w:tcPr>
          <w:p>
            <w:pPr>
              <w:widowControl/>
              <w:ind w:firstLine="210" w:firstLineChars="100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材质:棉精梳纱；60S*80S纱织密度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 w:bidi="ar"/>
              </w:rPr>
              <w:t>不低于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:200*92+92，400T单喷贡缎；工艺要求:四周车1cm“边，车标识唛、床体标；执行标准:符合OEKO-TEXSTANDARD 100生态环保纺织用品标准。</w:t>
            </w:r>
          </w:p>
        </w:tc>
        <w:tc>
          <w:tcPr>
            <w:tcW w:w="7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1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 w:bidi="ar"/>
              </w:rPr>
              <w:t>160</w:t>
            </w:r>
          </w:p>
        </w:tc>
        <w:tc>
          <w:tcPr>
            <w:tcW w:w="11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1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定制刺绣:广州市团校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1.2m被套</w:t>
            </w:r>
          </w:p>
        </w:tc>
        <w:tc>
          <w:tcPr>
            <w:tcW w:w="11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190*245</w:t>
            </w:r>
          </w:p>
        </w:tc>
        <w:tc>
          <w:tcPr>
            <w:tcW w:w="7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2520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材质:涤棉精梳纱；60S*80S纱织密度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 w:bidi="ar"/>
              </w:rPr>
              <w:t>不低于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:200*92+92，400T单喷贡缎；工艺要求:三边5cm法式飞边，车标识唛、床体标；执行标准:符合OEKO-TEXSTANDARD 100生态环保纺织用品标准。</w:t>
            </w:r>
          </w:p>
        </w:tc>
        <w:tc>
          <w:tcPr>
            <w:tcW w:w="7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 w:bidi="ar"/>
              </w:rPr>
              <w:t>160</w:t>
            </w:r>
          </w:p>
        </w:tc>
        <w:tc>
          <w:tcPr>
            <w:tcW w:w="11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1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10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1.8m床单</w:t>
            </w:r>
          </w:p>
        </w:tc>
        <w:tc>
          <w:tcPr>
            <w:tcW w:w="11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270*280</w:t>
            </w:r>
          </w:p>
        </w:tc>
        <w:tc>
          <w:tcPr>
            <w:tcW w:w="7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2520" w:type="dxa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材质:棉精梳纱；60S*80S纱织密度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 w:bidi="ar"/>
              </w:rPr>
              <w:t>不低于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:200*92+92，400T单喷贡缎；工艺要求:四周车1cm“边，车标识唛、床体标；执行标准:符合OEKO-TEXSTANDARD 100生态环保纺织用品标准。</w:t>
            </w:r>
          </w:p>
        </w:tc>
        <w:tc>
          <w:tcPr>
            <w:tcW w:w="7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 w:bidi="ar"/>
              </w:rPr>
              <w:t>15</w:t>
            </w:r>
          </w:p>
        </w:tc>
        <w:tc>
          <w:tcPr>
            <w:tcW w:w="11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1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6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10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1.8m被套</w:t>
            </w:r>
          </w:p>
        </w:tc>
        <w:tc>
          <w:tcPr>
            <w:tcW w:w="11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250*245</w:t>
            </w:r>
          </w:p>
        </w:tc>
        <w:tc>
          <w:tcPr>
            <w:tcW w:w="7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2520" w:type="dxa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材质:涤棉精梳纱；60S*80S纱织密度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 w:bidi="ar"/>
              </w:rPr>
              <w:t>不低于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:200*92+92，400T单喷贡缎；工艺要求:三边5cm法式飞边，车标识唛、床体标；执行标准:符合OEKO-TEXSTANDARD 100生态环保纺织用品标准。</w:t>
            </w:r>
          </w:p>
        </w:tc>
        <w:tc>
          <w:tcPr>
            <w:tcW w:w="7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 w:bidi="ar"/>
              </w:rPr>
              <w:t>15</w:t>
            </w:r>
          </w:p>
        </w:tc>
        <w:tc>
          <w:tcPr>
            <w:tcW w:w="11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1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6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 w:bidi="ar"/>
              </w:rPr>
              <w:t>5</w:t>
            </w:r>
          </w:p>
        </w:tc>
        <w:tc>
          <w:tcPr>
            <w:tcW w:w="10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通用枕套</w:t>
            </w:r>
          </w:p>
        </w:tc>
        <w:tc>
          <w:tcPr>
            <w:tcW w:w="11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62*90</w:t>
            </w:r>
          </w:p>
        </w:tc>
        <w:tc>
          <w:tcPr>
            <w:tcW w:w="7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2520" w:type="dxa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面布材质:100%全棉精梳纱；60S*80S纱织密度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 w:bidi="ar"/>
              </w:rPr>
              <w:t>不低于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:200*92+92，400T单喷贡缎；工艺要求:四边5cm法式飞边，车标识唛、床体标；执行标准:符合OEKO-TEXSTANDARD 100生态环保纺织用品标准。</w:t>
            </w:r>
          </w:p>
        </w:tc>
        <w:tc>
          <w:tcPr>
            <w:tcW w:w="7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 w:bidi="ar"/>
              </w:rPr>
              <w:t>220</w:t>
            </w:r>
          </w:p>
        </w:tc>
        <w:tc>
          <w:tcPr>
            <w:tcW w:w="11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1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定制刺绣:广州市团校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6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 w:bidi="ar"/>
              </w:rPr>
              <w:t>6</w:t>
            </w:r>
          </w:p>
        </w:tc>
        <w:tc>
          <w:tcPr>
            <w:tcW w:w="10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浴巾</w:t>
            </w:r>
          </w:p>
        </w:tc>
        <w:tc>
          <w:tcPr>
            <w:tcW w:w="11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80*150/800G</w:t>
            </w:r>
          </w:p>
        </w:tc>
        <w:tc>
          <w:tcPr>
            <w:tcW w:w="7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条</w:t>
            </w:r>
          </w:p>
        </w:tc>
        <w:tc>
          <w:tcPr>
            <w:tcW w:w="2520" w:type="dxa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颜色:双氧特漂白；材质要求:100%顶级精梳长绒棉；纱支要求:16S/1高密螺旋提花织造；工艺要求:提LOGO斜纹缎边；三针五线加强边；执行标准:符合OEKO-TEXSTANDARD 100生态环保纺织用品标准。</w:t>
            </w:r>
          </w:p>
        </w:tc>
        <w:tc>
          <w:tcPr>
            <w:tcW w:w="7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 w:bidi="ar"/>
              </w:rPr>
              <w:t>220</w:t>
            </w:r>
          </w:p>
        </w:tc>
        <w:tc>
          <w:tcPr>
            <w:tcW w:w="11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1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  <w:jc w:val="center"/>
        </w:trPr>
        <w:tc>
          <w:tcPr>
            <w:tcW w:w="6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 w:bidi="ar"/>
              </w:rPr>
              <w:t>7</w:t>
            </w:r>
          </w:p>
        </w:tc>
        <w:tc>
          <w:tcPr>
            <w:tcW w:w="10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方巾</w:t>
            </w:r>
          </w:p>
        </w:tc>
        <w:tc>
          <w:tcPr>
            <w:tcW w:w="11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33*33/70G</w:t>
            </w:r>
          </w:p>
        </w:tc>
        <w:tc>
          <w:tcPr>
            <w:tcW w:w="7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条</w:t>
            </w:r>
          </w:p>
        </w:tc>
        <w:tc>
          <w:tcPr>
            <w:tcW w:w="2520" w:type="dxa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颜色:双氧特漂白；材质要求:100%顶级精梳长绒棉；纱支要求:16S/1高密螺旋提花织造；工艺要求:提LOGO斜纹缎边；三针五线加强边；执行标准:符合OEKO-TEXSTANDARD 100生态环保纺织用品标准。</w:t>
            </w:r>
          </w:p>
        </w:tc>
        <w:tc>
          <w:tcPr>
            <w:tcW w:w="7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 w:bidi="ar"/>
              </w:rPr>
              <w:t>220</w:t>
            </w:r>
          </w:p>
        </w:tc>
        <w:tc>
          <w:tcPr>
            <w:tcW w:w="11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1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6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 w:bidi="ar"/>
              </w:rPr>
              <w:t>8</w:t>
            </w:r>
          </w:p>
        </w:tc>
        <w:tc>
          <w:tcPr>
            <w:tcW w:w="10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面巾</w:t>
            </w:r>
          </w:p>
        </w:tc>
        <w:tc>
          <w:tcPr>
            <w:tcW w:w="11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40*75/180G</w:t>
            </w:r>
          </w:p>
        </w:tc>
        <w:tc>
          <w:tcPr>
            <w:tcW w:w="7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条</w:t>
            </w:r>
          </w:p>
        </w:tc>
        <w:tc>
          <w:tcPr>
            <w:tcW w:w="2520" w:type="dxa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颜色:双氧特漂白；材质要求:100%顶级精梳长绒棉；纱支要求:16S/1高密螺旋提花织造；工艺要求:提LOGO斜纹缎边；三针五线加强边；执行标准:符合OEKO-TEXSTANDARD 100生态环保纺织用品标准。</w:t>
            </w:r>
          </w:p>
        </w:tc>
        <w:tc>
          <w:tcPr>
            <w:tcW w:w="7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 w:bidi="ar"/>
              </w:rPr>
              <w:t>220</w:t>
            </w:r>
          </w:p>
        </w:tc>
        <w:tc>
          <w:tcPr>
            <w:tcW w:w="11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1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jc w:val="center"/>
        </w:trPr>
        <w:tc>
          <w:tcPr>
            <w:tcW w:w="6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10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地巾</w:t>
            </w:r>
          </w:p>
        </w:tc>
        <w:tc>
          <w:tcPr>
            <w:tcW w:w="11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50*80/400G</w:t>
            </w:r>
          </w:p>
        </w:tc>
        <w:tc>
          <w:tcPr>
            <w:tcW w:w="7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条</w:t>
            </w:r>
          </w:p>
        </w:tc>
        <w:tc>
          <w:tcPr>
            <w:tcW w:w="2520" w:type="dxa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颜色:双氧特漂白；材质要求:100%顶级精梳长绒棉；纱支要求:32S/2双股提花；工艺要求:三针五线加强边、执行标准:符合OEKO-TEXSTANDARD 100生态环保纺织用品标准。</w:t>
            </w:r>
          </w:p>
        </w:tc>
        <w:tc>
          <w:tcPr>
            <w:tcW w:w="7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 w:bidi="ar"/>
              </w:rPr>
              <w:t>110</w:t>
            </w:r>
          </w:p>
        </w:tc>
        <w:tc>
          <w:tcPr>
            <w:tcW w:w="11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1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jc w:val="center"/>
        </w:trPr>
        <w:tc>
          <w:tcPr>
            <w:tcW w:w="6780" w:type="dxa"/>
            <w:gridSpan w:val="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 w:bidi="ar"/>
              </w:rPr>
              <w:t>合计</w:t>
            </w:r>
          </w:p>
        </w:tc>
        <w:tc>
          <w:tcPr>
            <w:tcW w:w="11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11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  <w:spacing w:line="320" w:lineRule="exact"/>
        <w:jc w:val="both"/>
        <w:rPr>
          <w:rFonts w:ascii="Times New Roman" w:hAnsi="Times New Roman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46214703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10</w:t>
        </w:r>
        <w:r>
          <w:fldChar w:fldCharType="end"/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15D"/>
    <w:rsid w:val="000169AE"/>
    <w:rsid w:val="00033EEF"/>
    <w:rsid w:val="000401A9"/>
    <w:rsid w:val="00047FF9"/>
    <w:rsid w:val="00097CD0"/>
    <w:rsid w:val="000F7A49"/>
    <w:rsid w:val="00127ADC"/>
    <w:rsid w:val="00145BB1"/>
    <w:rsid w:val="00163E89"/>
    <w:rsid w:val="00190D8A"/>
    <w:rsid w:val="001B60AC"/>
    <w:rsid w:val="001C7E82"/>
    <w:rsid w:val="00210EBA"/>
    <w:rsid w:val="0027371E"/>
    <w:rsid w:val="002E7D85"/>
    <w:rsid w:val="003031AA"/>
    <w:rsid w:val="003968ED"/>
    <w:rsid w:val="003D02BD"/>
    <w:rsid w:val="0049050D"/>
    <w:rsid w:val="005049EA"/>
    <w:rsid w:val="00595A79"/>
    <w:rsid w:val="005C7428"/>
    <w:rsid w:val="00615136"/>
    <w:rsid w:val="0065109F"/>
    <w:rsid w:val="00685835"/>
    <w:rsid w:val="006944A6"/>
    <w:rsid w:val="006D0047"/>
    <w:rsid w:val="00707E0C"/>
    <w:rsid w:val="00710D4C"/>
    <w:rsid w:val="00711DF9"/>
    <w:rsid w:val="007370B0"/>
    <w:rsid w:val="00765E68"/>
    <w:rsid w:val="008161C7"/>
    <w:rsid w:val="00836756"/>
    <w:rsid w:val="00853FD8"/>
    <w:rsid w:val="00873391"/>
    <w:rsid w:val="00883546"/>
    <w:rsid w:val="0089115D"/>
    <w:rsid w:val="008B1B0D"/>
    <w:rsid w:val="008D02FC"/>
    <w:rsid w:val="008E2F80"/>
    <w:rsid w:val="0091109C"/>
    <w:rsid w:val="00930484"/>
    <w:rsid w:val="009A030C"/>
    <w:rsid w:val="009A354B"/>
    <w:rsid w:val="00A05282"/>
    <w:rsid w:val="00A222AE"/>
    <w:rsid w:val="00A3408F"/>
    <w:rsid w:val="00A342E2"/>
    <w:rsid w:val="00A42071"/>
    <w:rsid w:val="00AD69B3"/>
    <w:rsid w:val="00B120B7"/>
    <w:rsid w:val="00B13E2F"/>
    <w:rsid w:val="00B5076E"/>
    <w:rsid w:val="00BD5A3F"/>
    <w:rsid w:val="00C139D2"/>
    <w:rsid w:val="00C7657C"/>
    <w:rsid w:val="00CA310F"/>
    <w:rsid w:val="00D36789"/>
    <w:rsid w:val="00D65543"/>
    <w:rsid w:val="00DB369E"/>
    <w:rsid w:val="00DE664E"/>
    <w:rsid w:val="00E37F0F"/>
    <w:rsid w:val="00E84086"/>
    <w:rsid w:val="00EF6F9F"/>
    <w:rsid w:val="00F01CD8"/>
    <w:rsid w:val="00F62203"/>
    <w:rsid w:val="00FA02DD"/>
    <w:rsid w:val="00FA5E81"/>
    <w:rsid w:val="00FF23B0"/>
    <w:rsid w:val="015D5C40"/>
    <w:rsid w:val="059F3847"/>
    <w:rsid w:val="0BE31DB6"/>
    <w:rsid w:val="0C896F2A"/>
    <w:rsid w:val="10380481"/>
    <w:rsid w:val="17EF26E9"/>
    <w:rsid w:val="1DE17FAA"/>
    <w:rsid w:val="22A243CB"/>
    <w:rsid w:val="3346502E"/>
    <w:rsid w:val="3E904606"/>
    <w:rsid w:val="49D15294"/>
    <w:rsid w:val="4A066434"/>
    <w:rsid w:val="54E12D7A"/>
    <w:rsid w:val="5A562AB9"/>
    <w:rsid w:val="60294AAB"/>
    <w:rsid w:val="668A4C68"/>
    <w:rsid w:val="6C0D2CEE"/>
    <w:rsid w:val="6DA137F9"/>
    <w:rsid w:val="6EC53CAF"/>
    <w:rsid w:val="70B548C8"/>
    <w:rsid w:val="74984C08"/>
    <w:rsid w:val="7666318E"/>
    <w:rsid w:val="79BA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"/>
    <w:basedOn w:val="1"/>
    <w:link w:val="11"/>
    <w:semiHidden/>
    <w:unhideWhenUsed/>
    <w:qFormat/>
    <w:uiPriority w:val="99"/>
    <w:pPr>
      <w:spacing w:after="12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3"/>
    <w:link w:val="10"/>
    <w:qFormat/>
    <w:uiPriority w:val="0"/>
    <w:pPr>
      <w:ind w:firstLine="420" w:firstLineChars="100"/>
    </w:pPr>
    <w:rPr>
      <w:rFonts w:ascii="Tahoma" w:hAnsi="Tahoma" w:eastAsiaTheme="minorEastAsia" w:cstheme="minorBidi"/>
    </w:rPr>
  </w:style>
  <w:style w:type="character" w:customStyle="1" w:styleId="10">
    <w:name w:val="正文文本首行缩进 字符"/>
    <w:basedOn w:val="9"/>
    <w:link w:val="7"/>
    <w:qFormat/>
    <w:uiPriority w:val="0"/>
    <w:rPr>
      <w:rFonts w:ascii="Tahoma" w:hAnsi="Tahoma"/>
    </w:rPr>
  </w:style>
  <w:style w:type="character" w:customStyle="1" w:styleId="11">
    <w:name w:val="正文文本 字符"/>
    <w:basedOn w:val="9"/>
    <w:link w:val="3"/>
    <w:semiHidden/>
    <w:qFormat/>
    <w:uiPriority w:val="99"/>
    <w:rPr>
      <w:rFonts w:ascii="Calibri" w:hAnsi="Calibri" w:eastAsia="宋体" w:cs="Times New Roman"/>
    </w:rPr>
  </w:style>
  <w:style w:type="character" w:customStyle="1" w:styleId="12">
    <w:name w:val="正文首行缩进 字符"/>
    <w:basedOn w:val="11"/>
    <w:semiHidden/>
    <w:qFormat/>
    <w:uiPriority w:val="99"/>
    <w:rPr>
      <w:rFonts w:ascii="Calibri" w:hAnsi="Calibri" w:eastAsia="宋体" w:cs="Times New Roman"/>
    </w:rPr>
  </w:style>
  <w:style w:type="paragraph" w:customStyle="1" w:styleId="13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4">
    <w:name w:val="页眉 字符"/>
    <w:basedOn w:val="9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脚 字符"/>
    <w:basedOn w:val="9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批注框文本 字符"/>
    <w:basedOn w:val="9"/>
    <w:link w:val="4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3612C68-1E50-43AD-BFDB-0EB8CC7E10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1295</Words>
  <Characters>7384</Characters>
  <Lines>61</Lines>
  <Paragraphs>17</Paragraphs>
  <TotalTime>34</TotalTime>
  <ScaleCrop>false</ScaleCrop>
  <LinksUpToDate>false</LinksUpToDate>
  <CharactersWithSpaces>8662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2020-05-19T11:34:00Z</dcterms:created>
  <dc:creator>Administrator</dc:creator>
  <cp:lastModifiedBy>Breaking Dawn</cp:lastModifiedBy>
  <cp:lastPrinted>2020-05-07T08:10:00Z</cp:lastPrinted>
  <dcterms:modified xsi:type="dcterms:W3CDTF">2024-03-18T08:19:03Z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2759D1EC4A0F40838A48009638E7AD1B</vt:lpwstr>
  </property>
</Properties>
</file>